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37A553"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p w14:paraId="2DCE507F" w14:textId="77777777" w:rsidR="004B2463" w:rsidRDefault="001F3FD5" w:rsidP="00E57036">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sidRPr="00E57036">
        <w:rPr>
          <w:rFonts w:asciiTheme="minorHAnsi" w:eastAsia="Times New Roman" w:hAnsiTheme="minorHAnsi" w:cs="Tahoma"/>
          <w:b/>
          <w:smallCaps/>
          <w:color w:val="FFFFFF" w:themeColor="background1"/>
          <w:sz w:val="32"/>
          <w:szCs w:val="22"/>
          <w:lang w:eastAsia="pt-BR" w:bidi="ar-SA"/>
        </w:rPr>
        <w:t>REQUERIMENTO PARA</w:t>
      </w:r>
      <w:r w:rsidR="00D405CE" w:rsidRPr="00E57036">
        <w:rPr>
          <w:rFonts w:asciiTheme="minorHAnsi" w:eastAsia="Times New Roman" w:hAnsiTheme="minorHAnsi" w:cs="Tahoma"/>
          <w:b/>
          <w:smallCaps/>
          <w:color w:val="FFFFFF" w:themeColor="background1"/>
          <w:sz w:val="32"/>
          <w:szCs w:val="22"/>
          <w:lang w:eastAsia="pt-BR" w:bidi="ar-SA"/>
        </w:rPr>
        <w:t xml:space="preserve"> ENQUADRAMENTO NO</w:t>
      </w:r>
    </w:p>
    <w:p w14:paraId="5EF2EEFA" w14:textId="77777777" w:rsidR="00075369" w:rsidRPr="00E57036" w:rsidRDefault="00D405CE" w:rsidP="00E57036">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sidRPr="00E57036">
        <w:rPr>
          <w:rFonts w:asciiTheme="minorHAnsi" w:eastAsia="Times New Roman" w:hAnsiTheme="minorHAnsi" w:cs="Tahoma"/>
          <w:b/>
          <w:smallCaps/>
          <w:color w:val="FFFFFF" w:themeColor="background1"/>
          <w:sz w:val="32"/>
          <w:szCs w:val="22"/>
          <w:lang w:eastAsia="pt-BR" w:bidi="ar-SA"/>
        </w:rPr>
        <w:t>PROGRAMA PARANÁ COMPETITIVO</w:t>
      </w:r>
    </w:p>
    <w:p w14:paraId="28C6DAAB" w14:textId="77777777" w:rsidR="00075369" w:rsidRDefault="00075369">
      <w:pPr>
        <w:widowControl/>
        <w:suppressAutoHyphens w:val="0"/>
        <w:textAlignment w:val="auto"/>
        <w:rPr>
          <w:rFonts w:asciiTheme="minorHAnsi" w:eastAsia="Times New Roman" w:hAnsiTheme="minorHAnsi" w:cs="Tahoma"/>
          <w:smallCaps/>
          <w:sz w:val="22"/>
          <w:szCs w:val="22"/>
          <w:lang w:eastAsia="pt-BR" w:bidi="ar-SA"/>
        </w:rPr>
      </w:pPr>
    </w:p>
    <w:p w14:paraId="6FBF9089" w14:textId="31B70E5C" w:rsidR="00483FD9" w:rsidRPr="00E57036" w:rsidRDefault="00DE1CBE" w:rsidP="00483FD9">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Pr>
          <w:rFonts w:asciiTheme="minorHAnsi" w:eastAsia="Times New Roman" w:hAnsiTheme="minorHAnsi" w:cs="Tahoma"/>
          <w:b/>
          <w:smallCaps/>
          <w:color w:val="FFFFFF" w:themeColor="background1"/>
          <w:sz w:val="32"/>
          <w:szCs w:val="22"/>
          <w:lang w:eastAsia="pt-BR" w:bidi="ar-SA"/>
        </w:rPr>
        <w:t>PROJETOS DO SETOR AÉREO</w:t>
      </w:r>
      <w:r w:rsidR="00103292">
        <w:rPr>
          <w:rFonts w:asciiTheme="minorHAnsi" w:eastAsia="Times New Roman" w:hAnsiTheme="minorHAnsi" w:cs="Tahoma"/>
          <w:b/>
          <w:smallCaps/>
          <w:color w:val="FFFFFF" w:themeColor="background1"/>
          <w:sz w:val="32"/>
          <w:szCs w:val="22"/>
          <w:lang w:eastAsia="pt-BR" w:bidi="ar-SA"/>
        </w:rPr>
        <w:t xml:space="preserve"> </w:t>
      </w:r>
      <w:r w:rsidR="00444CD6">
        <w:rPr>
          <w:rFonts w:asciiTheme="minorHAnsi" w:eastAsia="Times New Roman" w:hAnsiTheme="minorHAnsi" w:cs="Tahoma"/>
          <w:b/>
          <w:smallCaps/>
          <w:color w:val="FFFFFF" w:themeColor="background1"/>
          <w:sz w:val="32"/>
          <w:szCs w:val="22"/>
          <w:lang w:eastAsia="pt-BR" w:bidi="ar-SA"/>
        </w:rPr>
        <w:t xml:space="preserve">- </w:t>
      </w:r>
      <w:r w:rsidR="00103292">
        <w:rPr>
          <w:rFonts w:asciiTheme="minorHAnsi" w:eastAsia="Times New Roman" w:hAnsiTheme="minorHAnsi" w:cs="Tahoma"/>
          <w:b/>
          <w:smallCaps/>
          <w:color w:val="FFFFFF" w:themeColor="background1"/>
          <w:sz w:val="32"/>
          <w:szCs w:val="22"/>
          <w:lang w:eastAsia="pt-BR" w:bidi="ar-SA"/>
        </w:rPr>
        <w:t>HUB</w:t>
      </w:r>
    </w:p>
    <w:p w14:paraId="2318BD60" w14:textId="77777777" w:rsidR="00483FD9" w:rsidRPr="005E089A" w:rsidRDefault="00483FD9">
      <w:pPr>
        <w:widowControl/>
        <w:suppressAutoHyphens w:val="0"/>
        <w:textAlignment w:val="auto"/>
        <w:rPr>
          <w:rFonts w:asciiTheme="minorHAnsi" w:eastAsia="Times New Roman" w:hAnsiTheme="minorHAnsi" w:cs="Tahoma"/>
          <w:smallCaps/>
          <w:sz w:val="22"/>
          <w:szCs w:val="22"/>
          <w:lang w:eastAsia="pt-BR" w:bidi="ar-SA"/>
        </w:rPr>
      </w:pPr>
    </w:p>
    <w:p w14:paraId="0725CB0B" w14:textId="77777777" w:rsidR="00075369" w:rsidRPr="005E089A" w:rsidRDefault="00075369" w:rsidP="00D11D71">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5E089A">
        <w:rPr>
          <w:rFonts w:asciiTheme="minorHAnsi" w:eastAsia="Times New Roman" w:hAnsiTheme="minorHAnsi" w:cs="Tahoma"/>
          <w:smallCaps/>
          <w:color w:val="FFFFFF" w:themeColor="background1"/>
          <w:sz w:val="32"/>
          <w:szCs w:val="22"/>
          <w:lang w:eastAsia="pt-BR" w:bidi="ar-SA"/>
        </w:rPr>
        <w:t>DADOS DA EMPRESA</w:t>
      </w:r>
    </w:p>
    <w:tbl>
      <w:tblPr>
        <w:tblStyle w:val="GradeClara"/>
        <w:tblW w:w="4954"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000" w:firstRow="0" w:lastRow="0" w:firstColumn="0" w:lastColumn="0" w:noHBand="0" w:noVBand="0"/>
      </w:tblPr>
      <w:tblGrid>
        <w:gridCol w:w="1237"/>
        <w:gridCol w:w="698"/>
        <w:gridCol w:w="190"/>
        <w:gridCol w:w="2143"/>
        <w:gridCol w:w="459"/>
        <w:gridCol w:w="119"/>
        <w:gridCol w:w="315"/>
        <w:gridCol w:w="902"/>
        <w:gridCol w:w="557"/>
        <w:gridCol w:w="1628"/>
        <w:gridCol w:w="255"/>
        <w:gridCol w:w="307"/>
        <w:gridCol w:w="804"/>
        <w:gridCol w:w="477"/>
      </w:tblGrid>
      <w:tr w:rsidR="00125583" w:rsidRPr="005E089A" w14:paraId="691727FD"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4FEB1D31" w14:textId="3AF43CA6" w:rsidR="00125583" w:rsidRPr="005E089A" w:rsidRDefault="0097463D" w:rsidP="0097463D">
            <w:pPr>
              <w:widowControl/>
              <w:suppressAutoHyphens w:val="0"/>
              <w:ind w:right="-149"/>
              <w:textAlignment w:val="auto"/>
              <w:rPr>
                <w:rFonts w:asciiTheme="minorHAnsi" w:eastAsia="Times New Roman" w:hAnsiTheme="minorHAnsi" w:cs="Tahoma"/>
                <w:smallCaps/>
                <w:sz w:val="22"/>
                <w:szCs w:val="22"/>
                <w:lang w:eastAsia="pt-BR" w:bidi="ar-SA"/>
              </w:rPr>
            </w:pPr>
            <w:commentRangeStart w:id="0"/>
            <w:r w:rsidRPr="0097463D">
              <w:rPr>
                <w:rFonts w:asciiTheme="minorHAnsi" w:eastAsia="Times New Roman" w:hAnsiTheme="minorHAnsi" w:cs="Tahoma"/>
                <w:smallCaps/>
                <w:sz w:val="22"/>
                <w:szCs w:val="22"/>
                <w:lang w:eastAsia="pt-BR" w:bidi="ar-SA"/>
              </w:rPr>
              <w:t>Empresa</w:t>
            </w:r>
            <w:commentRangeEnd w:id="0"/>
            <w:r w:rsidRPr="0097463D">
              <w:rPr>
                <w:rFonts w:asciiTheme="minorHAnsi" w:eastAsia="Times New Roman" w:hAnsiTheme="minorHAnsi" w:cs="Tahoma"/>
                <w:smallCaps/>
                <w:sz w:val="22"/>
                <w:szCs w:val="22"/>
                <w:lang w:eastAsia="pt-BR" w:bidi="ar-SA"/>
              </w:rPr>
              <w:commentReference w:id="0"/>
            </w:r>
          </w:p>
        </w:tc>
        <w:tc>
          <w:tcPr>
            <w:tcW w:w="4385" w:type="pct"/>
            <w:gridSpan w:val="13"/>
            <w:tcBorders>
              <w:top w:val="none" w:sz="0" w:space="0" w:color="auto"/>
              <w:left w:val="none" w:sz="0" w:space="0" w:color="auto"/>
              <w:bottom w:val="none" w:sz="0" w:space="0" w:color="auto"/>
              <w:right w:val="none" w:sz="0" w:space="0" w:color="auto"/>
            </w:tcBorders>
            <w:shd w:val="clear" w:color="auto" w:fill="auto"/>
            <w:vAlign w:val="center"/>
          </w:tcPr>
          <w:p w14:paraId="09CBC37C" w14:textId="77777777" w:rsidR="00125583" w:rsidRPr="005E089A" w:rsidRDefault="00125583" w:rsidP="00564065">
            <w:pPr>
              <w:keepNext/>
              <w:widowControl/>
              <w:suppressAutoHyphens w:val="0"/>
              <w:snapToGrid w:val="0"/>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767B71B5"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3865FABD"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CNPJ/MF</w:t>
            </w:r>
          </w:p>
        </w:tc>
        <w:tc>
          <w:tcPr>
            <w:tcW w:w="1795" w:type="pct"/>
            <w:gridSpan w:val="5"/>
            <w:tcBorders>
              <w:top w:val="none" w:sz="0" w:space="0" w:color="auto"/>
              <w:left w:val="none" w:sz="0" w:space="0" w:color="auto"/>
              <w:bottom w:val="none" w:sz="0" w:space="0" w:color="auto"/>
              <w:right w:val="none" w:sz="0" w:space="0" w:color="auto"/>
            </w:tcBorders>
            <w:shd w:val="clear" w:color="auto" w:fill="auto"/>
            <w:vAlign w:val="center"/>
          </w:tcPr>
          <w:p w14:paraId="3B50F8BB" w14:textId="77777777" w:rsidR="00125583" w:rsidRPr="005E089A" w:rsidRDefault="00125583" w:rsidP="00564065">
            <w:pPr>
              <w:widowControl/>
              <w:suppressAutoHyphens w:val="0"/>
              <w:snapToGrid w:val="0"/>
              <w:ind w:right="6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607"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C62F022" w14:textId="7FB7EB51" w:rsidR="00125583" w:rsidRPr="005E089A" w:rsidRDefault="0097463D"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hAnsiTheme="minorHAnsi" w:cs="Tahoma"/>
                <w:smallCaps/>
                <w:sz w:val="22"/>
                <w:szCs w:val="22"/>
              </w:rPr>
              <w:t xml:space="preserve">Inscrição </w:t>
            </w:r>
            <w:commentRangeStart w:id="1"/>
            <w:r w:rsidRPr="005E089A">
              <w:rPr>
                <w:rFonts w:asciiTheme="minorHAnsi" w:hAnsiTheme="minorHAnsi" w:cs="Tahoma"/>
                <w:smallCaps/>
                <w:sz w:val="22"/>
                <w:szCs w:val="22"/>
              </w:rPr>
              <w:t>Estadual</w:t>
            </w:r>
            <w:commentRangeEnd w:id="1"/>
            <w:r>
              <w:rPr>
                <w:rStyle w:val="Refdecomentrio"/>
              </w:rPr>
              <w:commentReference w:id="1"/>
            </w:r>
          </w:p>
        </w:tc>
        <w:tc>
          <w:tcPr>
            <w:tcW w:w="1192"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AA305CA" w14:textId="77777777" w:rsidR="00125583" w:rsidRPr="005E089A" w:rsidRDefault="00125583" w:rsidP="00564065">
            <w:pPr>
              <w:widowControl/>
              <w:suppressAutoHyphens w:val="0"/>
              <w:snapToGrid w:val="0"/>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552"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B22147E"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Número de Filiais</w:t>
            </w:r>
          </w:p>
        </w:tc>
        <w:tc>
          <w:tcPr>
            <w:tcW w:w="239" w:type="pct"/>
            <w:tcBorders>
              <w:top w:val="none" w:sz="0" w:space="0" w:color="auto"/>
              <w:left w:val="none" w:sz="0" w:space="0" w:color="auto"/>
              <w:bottom w:val="none" w:sz="0" w:space="0" w:color="auto"/>
              <w:right w:val="none" w:sz="0" w:space="0" w:color="auto"/>
            </w:tcBorders>
            <w:shd w:val="clear" w:color="auto" w:fill="auto"/>
            <w:vAlign w:val="center"/>
          </w:tcPr>
          <w:p w14:paraId="3578CDC9" w14:textId="77777777" w:rsidR="00125583" w:rsidRPr="005E089A" w:rsidRDefault="00125583" w:rsidP="00564065">
            <w:pPr>
              <w:widowControl/>
              <w:suppressAutoHyphens w:val="0"/>
              <w:snapToGrid w:val="0"/>
              <w:ind w:right="41"/>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A65915" w:rsidRPr="005E089A" w14:paraId="5243D1C1"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78C616D9"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Atividade Econômica</w:t>
            </w:r>
          </w:p>
        </w:tc>
        <w:tc>
          <w:tcPr>
            <w:tcW w:w="1958" w:type="pct"/>
            <w:gridSpan w:val="5"/>
            <w:tcBorders>
              <w:top w:val="none" w:sz="0" w:space="0" w:color="auto"/>
              <w:left w:val="none" w:sz="0" w:space="0" w:color="auto"/>
              <w:bottom w:val="none" w:sz="0" w:space="0" w:color="auto"/>
              <w:right w:val="none" w:sz="0" w:space="0" w:color="auto"/>
            </w:tcBorders>
            <w:shd w:val="clear" w:color="auto" w:fill="auto"/>
            <w:vAlign w:val="center"/>
          </w:tcPr>
          <w:p w14:paraId="62678AD3"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6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945B491" w14:textId="77777777" w:rsidR="00125583" w:rsidRPr="005E089A" w:rsidRDefault="00125583" w:rsidP="00564065">
            <w:pPr>
              <w:widowControl/>
              <w:suppressAutoHyphens w:val="0"/>
              <w:ind w:right="-147"/>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Capital Social</w:t>
            </w:r>
          </w:p>
        </w:tc>
        <w:tc>
          <w:tcPr>
            <w:tcW w:w="916" w:type="pct"/>
            <w:gridSpan w:val="4"/>
            <w:tcBorders>
              <w:top w:val="none" w:sz="0" w:space="0" w:color="auto"/>
              <w:left w:val="none" w:sz="0" w:space="0" w:color="auto"/>
              <w:bottom w:val="none" w:sz="0" w:space="0" w:color="auto"/>
              <w:right w:val="none" w:sz="0" w:space="0" w:color="auto"/>
            </w:tcBorders>
            <w:shd w:val="clear" w:color="auto" w:fill="auto"/>
            <w:vAlign w:val="center"/>
          </w:tcPr>
          <w:p w14:paraId="422CF871" w14:textId="77777777" w:rsidR="00125583" w:rsidRPr="005E089A" w:rsidRDefault="00125583" w:rsidP="00564065">
            <w:pPr>
              <w:widowControl/>
              <w:suppressAutoHyphens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R$</w:t>
            </w:r>
          </w:p>
        </w:tc>
      </w:tr>
      <w:tr w:rsidR="00A65915" w:rsidRPr="005E089A" w14:paraId="7DA1CD0E"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0ED2B6A1" w14:textId="77777777" w:rsidR="00125583" w:rsidRPr="005E089A" w:rsidRDefault="00125583" w:rsidP="00564065">
            <w:pPr>
              <w:widowControl/>
              <w:suppressAutoHyphens w:val="0"/>
              <w:snapToGrid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CNAE</w:t>
            </w:r>
          </w:p>
        </w:tc>
        <w:tc>
          <w:tcPr>
            <w:tcW w:w="2402" w:type="pct"/>
            <w:gridSpan w:val="7"/>
            <w:tcBorders>
              <w:top w:val="none" w:sz="0" w:space="0" w:color="auto"/>
              <w:left w:val="none" w:sz="0" w:space="0" w:color="auto"/>
              <w:bottom w:val="none" w:sz="0" w:space="0" w:color="auto"/>
              <w:right w:val="none" w:sz="0" w:space="0" w:color="auto"/>
            </w:tcBorders>
            <w:shd w:val="clear" w:color="auto" w:fill="auto"/>
            <w:vAlign w:val="center"/>
          </w:tcPr>
          <w:p w14:paraId="44B4E5FA"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6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AE77718" w14:textId="77777777" w:rsidR="00125583" w:rsidRPr="005E089A" w:rsidRDefault="00125583" w:rsidP="005E089A">
            <w:pPr>
              <w:widowControl/>
              <w:suppressAutoHyphens w:val="0"/>
              <w:ind w:right="-147"/>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Valor Integralizado</w:t>
            </w:r>
          </w:p>
        </w:tc>
        <w:tc>
          <w:tcPr>
            <w:tcW w:w="916" w:type="pct"/>
            <w:gridSpan w:val="4"/>
            <w:tcBorders>
              <w:top w:val="none" w:sz="0" w:space="0" w:color="auto"/>
              <w:left w:val="none" w:sz="0" w:space="0" w:color="auto"/>
              <w:bottom w:val="none" w:sz="0" w:space="0" w:color="auto"/>
              <w:right w:val="none" w:sz="0" w:space="0" w:color="auto"/>
            </w:tcBorders>
            <w:shd w:val="clear" w:color="auto" w:fill="auto"/>
            <w:vAlign w:val="center"/>
          </w:tcPr>
          <w:p w14:paraId="4CD0B44D" w14:textId="77777777" w:rsidR="00125583" w:rsidRPr="005E089A" w:rsidRDefault="00125583" w:rsidP="00564065">
            <w:pPr>
              <w:widowControl/>
              <w:suppressAutoHyphens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R$  </w:t>
            </w:r>
          </w:p>
        </w:tc>
      </w:tr>
      <w:tr w:rsidR="00A65915" w:rsidRPr="005E089A" w14:paraId="19B5165F"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6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3447F2F"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Grupo Econômico </w:t>
            </w:r>
          </w:p>
        </w:tc>
        <w:tc>
          <w:tcPr>
            <w:tcW w:w="2055" w:type="pct"/>
            <w:gridSpan w:val="6"/>
            <w:tcBorders>
              <w:top w:val="none" w:sz="0" w:space="0" w:color="auto"/>
              <w:left w:val="none" w:sz="0" w:space="0" w:color="auto"/>
              <w:bottom w:val="none" w:sz="0" w:space="0" w:color="auto"/>
              <w:right w:val="none" w:sz="0" w:space="0" w:color="auto"/>
            </w:tcBorders>
            <w:shd w:val="clear" w:color="auto" w:fill="auto"/>
            <w:vAlign w:val="center"/>
          </w:tcPr>
          <w:p w14:paraId="35CFF389"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6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5BE90DC"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CNPJ da Controladora</w:t>
            </w:r>
          </w:p>
          <w:p w14:paraId="7AC80356"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(se aplicável)</w:t>
            </w:r>
          </w:p>
        </w:tc>
        <w:tc>
          <w:tcPr>
            <w:tcW w:w="916" w:type="pct"/>
            <w:gridSpan w:val="4"/>
            <w:tcBorders>
              <w:top w:val="none" w:sz="0" w:space="0" w:color="auto"/>
              <w:left w:val="none" w:sz="0" w:space="0" w:color="auto"/>
              <w:bottom w:val="none" w:sz="0" w:space="0" w:color="auto"/>
              <w:right w:val="none" w:sz="0" w:space="0" w:color="auto"/>
            </w:tcBorders>
            <w:shd w:val="clear" w:color="auto" w:fill="auto"/>
            <w:vAlign w:val="center"/>
          </w:tcPr>
          <w:p w14:paraId="6634FC04"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24CA4E85"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53280A16"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Endereço</w:t>
            </w:r>
          </w:p>
        </w:tc>
        <w:tc>
          <w:tcPr>
            <w:tcW w:w="4385" w:type="pct"/>
            <w:gridSpan w:val="13"/>
            <w:tcBorders>
              <w:top w:val="none" w:sz="0" w:space="0" w:color="auto"/>
              <w:left w:val="none" w:sz="0" w:space="0" w:color="auto"/>
              <w:bottom w:val="none" w:sz="0" w:space="0" w:color="auto"/>
              <w:right w:val="none" w:sz="0" w:space="0" w:color="auto"/>
            </w:tcBorders>
            <w:shd w:val="clear" w:color="auto" w:fill="auto"/>
            <w:vAlign w:val="center"/>
          </w:tcPr>
          <w:p w14:paraId="4217C416"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A65915" w:rsidRPr="005E089A" w14:paraId="75C30FB5"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00330595"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Cidade</w:t>
            </w:r>
          </w:p>
        </w:tc>
        <w:tc>
          <w:tcPr>
            <w:tcW w:w="1508"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069E09F"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27" w:type="pct"/>
            <w:tcBorders>
              <w:top w:val="none" w:sz="0" w:space="0" w:color="auto"/>
              <w:left w:val="none" w:sz="0" w:space="0" w:color="auto"/>
              <w:bottom w:val="none" w:sz="0" w:space="0" w:color="auto"/>
              <w:right w:val="none" w:sz="0" w:space="0" w:color="auto"/>
            </w:tcBorders>
            <w:shd w:val="clear" w:color="auto" w:fill="auto"/>
            <w:vAlign w:val="center"/>
          </w:tcPr>
          <w:p w14:paraId="38DB1625"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UF</w:t>
            </w:r>
          </w:p>
        </w:tc>
        <w:tc>
          <w:tcPr>
            <w:tcW w:w="66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7ED5E43"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58" w:type="pct"/>
            <w:tcBorders>
              <w:top w:val="none" w:sz="0" w:space="0" w:color="auto"/>
              <w:left w:val="none" w:sz="0" w:space="0" w:color="auto"/>
              <w:bottom w:val="none" w:sz="0" w:space="0" w:color="auto"/>
              <w:right w:val="none" w:sz="0" w:space="0" w:color="auto"/>
            </w:tcBorders>
            <w:shd w:val="clear" w:color="auto" w:fill="auto"/>
            <w:vAlign w:val="center"/>
          </w:tcPr>
          <w:p w14:paraId="7845FB7D"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CEP</w:t>
            </w:r>
          </w:p>
        </w:tc>
        <w:tc>
          <w:tcPr>
            <w:tcW w:w="808" w:type="pct"/>
            <w:tcBorders>
              <w:top w:val="none" w:sz="0" w:space="0" w:color="auto"/>
              <w:left w:val="none" w:sz="0" w:space="0" w:color="auto"/>
              <w:bottom w:val="none" w:sz="0" w:space="0" w:color="auto"/>
              <w:right w:val="none" w:sz="0" w:space="0" w:color="auto"/>
            </w:tcBorders>
            <w:shd w:val="clear" w:color="auto" w:fill="auto"/>
            <w:vAlign w:val="center"/>
          </w:tcPr>
          <w:p w14:paraId="2FCDF1BB"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ABF6E93"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País</w:t>
            </w:r>
          </w:p>
        </w:tc>
        <w:tc>
          <w:tcPr>
            <w:tcW w:w="63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D01B67F"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0D442FE8"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73E9068"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Telefone (com </w:t>
            </w:r>
            <w:proofErr w:type="spellStart"/>
            <w:r w:rsidRPr="005E089A">
              <w:rPr>
                <w:rFonts w:asciiTheme="minorHAnsi" w:eastAsia="Times New Roman" w:hAnsiTheme="minorHAnsi" w:cs="Tahoma"/>
                <w:smallCaps/>
                <w:sz w:val="22"/>
                <w:szCs w:val="22"/>
                <w:lang w:eastAsia="pt-BR" w:bidi="ar-SA"/>
              </w:rPr>
              <w:t>ddd</w:t>
            </w:r>
            <w:proofErr w:type="spellEnd"/>
            <w:r w:rsidRPr="005E089A">
              <w:rPr>
                <w:rFonts w:asciiTheme="minorHAnsi" w:eastAsia="Times New Roman" w:hAnsiTheme="minorHAnsi" w:cs="Tahoma"/>
                <w:smallCaps/>
                <w:sz w:val="22"/>
                <w:szCs w:val="22"/>
                <w:lang w:eastAsia="pt-BR" w:bidi="ar-SA"/>
              </w:rPr>
              <w:t>/</w:t>
            </w:r>
            <w:proofErr w:type="spellStart"/>
            <w:r w:rsidRPr="005E089A">
              <w:rPr>
                <w:rFonts w:asciiTheme="minorHAnsi" w:eastAsia="Times New Roman" w:hAnsiTheme="minorHAnsi" w:cs="Tahoma"/>
                <w:smallCaps/>
                <w:sz w:val="22"/>
                <w:szCs w:val="22"/>
                <w:lang w:eastAsia="pt-BR" w:bidi="ar-SA"/>
              </w:rPr>
              <w:t>ddi</w:t>
            </w:r>
            <w:proofErr w:type="spellEnd"/>
            <w:r w:rsidRPr="005E089A">
              <w:rPr>
                <w:rFonts w:asciiTheme="minorHAnsi" w:eastAsia="Times New Roman" w:hAnsiTheme="minorHAnsi" w:cs="Tahoma"/>
                <w:smallCaps/>
                <w:sz w:val="22"/>
                <w:szCs w:val="22"/>
                <w:lang w:eastAsia="pt-BR" w:bidi="ar-SA"/>
              </w:rPr>
              <w:t>)</w:t>
            </w:r>
          </w:p>
        </w:tc>
        <w:tc>
          <w:tcPr>
            <w:tcW w:w="1064" w:type="pct"/>
            <w:tcBorders>
              <w:top w:val="none" w:sz="0" w:space="0" w:color="auto"/>
              <w:left w:val="none" w:sz="0" w:space="0" w:color="auto"/>
              <w:bottom w:val="none" w:sz="0" w:space="0" w:color="auto"/>
              <w:right w:val="none" w:sz="0" w:space="0" w:color="auto"/>
            </w:tcBorders>
            <w:shd w:val="clear" w:color="auto" w:fill="auto"/>
            <w:vAlign w:val="center"/>
          </w:tcPr>
          <w:p w14:paraId="1636D727"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444"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0E89FD3" w14:textId="77777777" w:rsidR="00125583" w:rsidRPr="005E089A" w:rsidRDefault="00C90149"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Celular</w:t>
            </w:r>
          </w:p>
        </w:tc>
        <w:tc>
          <w:tcPr>
            <w:tcW w:w="151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07484563"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A9A915F"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Fax</w:t>
            </w:r>
          </w:p>
        </w:tc>
        <w:tc>
          <w:tcPr>
            <w:tcW w:w="63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6C7E260" w14:textId="77777777" w:rsidR="00125583" w:rsidRPr="005E089A" w:rsidRDefault="00125583" w:rsidP="00564065">
            <w:pPr>
              <w:widowControl/>
              <w:suppressAutoHyphens w:val="0"/>
              <w:snapToGrid w:val="0"/>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5CAC9C24"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0BEE7F26"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Pessoa de contato 1</w:t>
            </w:r>
          </w:p>
        </w:tc>
        <w:tc>
          <w:tcPr>
            <w:tcW w:w="394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57907A31" w14:textId="77777777" w:rsidR="00125583" w:rsidRPr="005E089A" w:rsidRDefault="00125583" w:rsidP="00564065">
            <w:pPr>
              <w:widowControl/>
              <w:suppressAutoHyphens w:val="0"/>
              <w:snapToGrid w:val="0"/>
              <w:ind w:right="72"/>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530A601B"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4EEF1F5" w14:textId="77777777" w:rsidR="00C90149" w:rsidRPr="005E089A" w:rsidRDefault="00C90149" w:rsidP="005E089A">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E-mail</w:t>
            </w:r>
          </w:p>
        </w:tc>
        <w:tc>
          <w:tcPr>
            <w:tcW w:w="394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3DC53EE3" w14:textId="77777777" w:rsidR="00C90149" w:rsidRPr="005E089A" w:rsidRDefault="00C90149" w:rsidP="005E089A">
            <w:pPr>
              <w:widowControl/>
              <w:suppressAutoHyphens w:val="0"/>
              <w:snapToGrid w:val="0"/>
              <w:ind w:right="7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2F5695C5"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015DD40"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Pessoa de contato 2</w:t>
            </w:r>
          </w:p>
        </w:tc>
        <w:tc>
          <w:tcPr>
            <w:tcW w:w="394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71D5BA3C" w14:textId="77777777" w:rsidR="00125583" w:rsidRPr="005E089A" w:rsidRDefault="00125583" w:rsidP="00564065">
            <w:pPr>
              <w:widowControl/>
              <w:suppressAutoHyphens w:val="0"/>
              <w:ind w:right="-149"/>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11522B37"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27BC77B7"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E-mail</w:t>
            </w:r>
          </w:p>
        </w:tc>
        <w:tc>
          <w:tcPr>
            <w:tcW w:w="394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04497675" w14:textId="77777777" w:rsidR="00125583" w:rsidRPr="005E089A" w:rsidRDefault="00125583" w:rsidP="005E089A">
            <w:pPr>
              <w:widowControl/>
              <w:suppressAutoHyphens w:val="0"/>
              <w:snapToGrid w:val="0"/>
              <w:ind w:right="7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7584E423"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1850A61D"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Site da empresa</w:t>
            </w:r>
          </w:p>
        </w:tc>
        <w:tc>
          <w:tcPr>
            <w:tcW w:w="394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690164CC" w14:textId="77777777" w:rsidR="00125583" w:rsidRPr="005E089A" w:rsidRDefault="00125583" w:rsidP="00564065">
            <w:pPr>
              <w:widowControl/>
              <w:suppressAutoHyphens w:val="0"/>
              <w:ind w:right="-149"/>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bl>
    <w:p w14:paraId="0631007D" w14:textId="77777777" w:rsidR="00075369" w:rsidRPr="005E089A" w:rsidRDefault="00075369">
      <w:pPr>
        <w:widowControl/>
        <w:suppressAutoHyphens w:val="0"/>
        <w:ind w:right="-149"/>
        <w:textAlignment w:val="auto"/>
        <w:rPr>
          <w:rFonts w:asciiTheme="minorHAnsi" w:eastAsia="Times New Roman" w:hAnsiTheme="minorHAnsi" w:cs="Arial"/>
          <w:smallCaps/>
          <w:sz w:val="22"/>
          <w:szCs w:val="22"/>
          <w:lang w:eastAsia="pt-BR" w:bidi="ar-SA"/>
        </w:rPr>
      </w:pPr>
    </w:p>
    <w:p w14:paraId="20EC72EF" w14:textId="77777777" w:rsidR="00C73D45" w:rsidRPr="005E089A"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1.1. Breve descrição da Empresa:</w:t>
      </w:r>
    </w:p>
    <w:sdt>
      <w:sdtPr>
        <w:rPr>
          <w:rFonts w:asciiTheme="minorHAnsi" w:hAnsiTheme="minorHAnsi" w:cs="Arial"/>
          <w:color w:val="1F497D" w:themeColor="text2"/>
          <w:kern w:val="22"/>
          <w:sz w:val="22"/>
          <w:szCs w:val="22"/>
        </w:rPr>
        <w:id w:val="6455951"/>
        <w:placeholder>
          <w:docPart w:val="FAB7949D6B27ED42BE395D742D71EE42"/>
        </w:placeholder>
        <w:text/>
      </w:sdtPr>
      <w:sdtEndPr/>
      <w:sdtContent>
        <w:p w14:paraId="534813BE" w14:textId="77777777" w:rsidR="00F57394" w:rsidRDefault="00F57394" w:rsidP="00F57394">
          <w:pPr>
            <w:ind w:right="-149"/>
            <w:rPr>
              <w:rFonts w:asciiTheme="minorHAnsi" w:hAnsiTheme="minorHAnsi" w:cs="Arial"/>
              <w:color w:val="1F497D" w:themeColor="text2"/>
              <w:kern w:val="22"/>
              <w:sz w:val="22"/>
              <w:szCs w:val="22"/>
            </w:rPr>
          </w:pPr>
          <w:r w:rsidRPr="005E089A">
            <w:rPr>
              <w:rFonts w:asciiTheme="minorHAnsi" w:hAnsiTheme="minorHAnsi" w:cs="Arial"/>
              <w:color w:val="1F497D" w:themeColor="text2"/>
              <w:kern w:val="22"/>
              <w:sz w:val="22"/>
              <w:szCs w:val="22"/>
            </w:rPr>
            <w:t>Histórico de atividades da empresa e do grupo econômico a que pertence</w:t>
          </w:r>
          <w:r>
            <w:rPr>
              <w:rFonts w:asciiTheme="minorHAnsi" w:hAnsiTheme="minorHAnsi" w:cs="Arial"/>
              <w:color w:val="1F497D" w:themeColor="text2"/>
              <w:kern w:val="22"/>
              <w:sz w:val="22"/>
              <w:szCs w:val="22"/>
            </w:rPr>
            <w:t>. Explicitando início de suas atividades, origem, localização, produtos/serviços, e outros dados relevantes.</w:t>
          </w:r>
        </w:p>
      </w:sdtContent>
    </w:sdt>
    <w:p w14:paraId="2A8C8A34" w14:textId="2F07A4C0" w:rsidR="00C73D45" w:rsidRPr="005E089A" w:rsidRDefault="00C73D45" w:rsidP="00C73D45">
      <w:pPr>
        <w:widowControl/>
        <w:suppressAutoHyphens w:val="0"/>
        <w:ind w:right="-149"/>
        <w:textAlignment w:val="auto"/>
        <w:rPr>
          <w:rFonts w:asciiTheme="minorHAnsi" w:eastAsia="Times New Roman" w:hAnsiTheme="minorHAnsi" w:cs="Arial"/>
          <w:smallCaps/>
          <w:sz w:val="22"/>
          <w:szCs w:val="22"/>
          <w:lang w:eastAsia="pt-BR" w:bidi="ar-SA"/>
        </w:rPr>
      </w:pPr>
    </w:p>
    <w:p w14:paraId="6C9EA8FB" w14:textId="3043E8D3" w:rsidR="00C73D45" w:rsidRPr="005E089A"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1.2.</w:t>
      </w:r>
      <w:r>
        <w:rPr>
          <w:rFonts w:asciiTheme="minorHAnsi" w:eastAsia="Times New Roman" w:hAnsiTheme="minorHAnsi" w:cs="Arial"/>
          <w:smallCaps/>
          <w:sz w:val="22"/>
          <w:szCs w:val="22"/>
          <w:lang w:eastAsia="pt-BR" w:bidi="ar-SA"/>
        </w:rPr>
        <w:t xml:space="preserve"> </w:t>
      </w:r>
      <w:r w:rsidR="0097463D" w:rsidRPr="005E089A">
        <w:rPr>
          <w:rFonts w:asciiTheme="minorHAnsi" w:hAnsiTheme="minorHAnsi" w:cs="Arial"/>
          <w:smallCaps/>
          <w:sz w:val="22"/>
          <w:szCs w:val="22"/>
        </w:rPr>
        <w:t xml:space="preserve">Principais </w:t>
      </w:r>
      <w:commentRangeStart w:id="2"/>
      <w:r w:rsidR="0097463D" w:rsidRPr="005E089A">
        <w:rPr>
          <w:rFonts w:asciiTheme="minorHAnsi" w:hAnsiTheme="minorHAnsi" w:cs="Arial"/>
          <w:smallCaps/>
          <w:sz w:val="22"/>
          <w:szCs w:val="22"/>
        </w:rPr>
        <w:t>Sócios/Acionistas</w:t>
      </w:r>
      <w:commentRangeEnd w:id="2"/>
      <w:r w:rsidR="0097463D">
        <w:rPr>
          <w:rStyle w:val="Refdecomentrio"/>
        </w:rPr>
        <w:commentReference w:id="2"/>
      </w:r>
      <w:r w:rsidR="0097463D" w:rsidRPr="005E089A">
        <w:rPr>
          <w:rFonts w:asciiTheme="minorHAnsi" w:hAnsiTheme="minorHAnsi" w:cs="Arial"/>
          <w:smallCaps/>
          <w:sz w:val="22"/>
          <w:szCs w:val="22"/>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93"/>
        <w:gridCol w:w="2696"/>
      </w:tblGrid>
      <w:tr w:rsidR="00C73D45" w:rsidRPr="005E089A" w14:paraId="13A236C5" w14:textId="77777777" w:rsidTr="00D865C0">
        <w:trPr>
          <w:cantSplit/>
          <w:trHeight w:val="283"/>
        </w:trPr>
        <w:tc>
          <w:tcPr>
            <w:tcW w:w="1180" w:type="pct"/>
            <w:shd w:val="clear" w:color="auto" w:fill="D9D9D9" w:themeFill="background1" w:themeFillShade="D9"/>
            <w:vAlign w:val="center"/>
          </w:tcPr>
          <w:p w14:paraId="1DC598F3" w14:textId="77777777" w:rsidR="00C73D45" w:rsidRPr="005E089A" w:rsidRDefault="00C73D45" w:rsidP="00D865C0">
            <w:pPr>
              <w:widowControl/>
              <w:suppressAutoHyphens w:val="0"/>
              <w:jc w:val="center"/>
              <w:textAlignment w:val="auto"/>
              <w:rPr>
                <w:rFonts w:asciiTheme="minorHAnsi" w:eastAsia="Times New Roman" w:hAnsiTheme="minorHAnsi" w:cs="Arial"/>
                <w:smallCaps/>
                <w:kern w:val="22"/>
                <w:sz w:val="22"/>
                <w:szCs w:val="22"/>
                <w:lang w:eastAsia="pt-BR" w:bidi="ar-SA"/>
              </w:rPr>
            </w:pPr>
            <w:proofErr w:type="spellStart"/>
            <w:r w:rsidRPr="005E089A">
              <w:rPr>
                <w:rFonts w:asciiTheme="minorHAnsi" w:eastAsia="Times New Roman" w:hAnsiTheme="minorHAnsi" w:cs="Arial"/>
                <w:smallCaps/>
                <w:kern w:val="22"/>
                <w:sz w:val="22"/>
                <w:szCs w:val="22"/>
                <w:lang w:eastAsia="pt-BR" w:bidi="ar-SA"/>
              </w:rPr>
              <w:t>cpf</w:t>
            </w:r>
            <w:proofErr w:type="spellEnd"/>
            <w:r w:rsidRPr="005E089A">
              <w:rPr>
                <w:rFonts w:asciiTheme="minorHAnsi" w:eastAsia="Times New Roman" w:hAnsiTheme="minorHAnsi" w:cs="Arial"/>
                <w:smallCaps/>
                <w:kern w:val="22"/>
                <w:sz w:val="22"/>
                <w:szCs w:val="22"/>
                <w:lang w:eastAsia="pt-BR" w:bidi="ar-SA"/>
              </w:rPr>
              <w:t>/</w:t>
            </w:r>
            <w:proofErr w:type="spellStart"/>
            <w:r w:rsidRPr="005E089A">
              <w:rPr>
                <w:rFonts w:asciiTheme="minorHAnsi" w:eastAsia="Times New Roman" w:hAnsiTheme="minorHAnsi" w:cs="Arial"/>
                <w:smallCaps/>
                <w:kern w:val="22"/>
                <w:sz w:val="22"/>
                <w:szCs w:val="22"/>
                <w:lang w:eastAsia="pt-BR" w:bidi="ar-SA"/>
              </w:rPr>
              <w:t>cnpj</w:t>
            </w:r>
            <w:proofErr w:type="spellEnd"/>
          </w:p>
        </w:tc>
        <w:tc>
          <w:tcPr>
            <w:tcW w:w="2498" w:type="pct"/>
            <w:shd w:val="clear" w:color="auto" w:fill="D9D9D9" w:themeFill="background1" w:themeFillShade="D9"/>
            <w:vAlign w:val="center"/>
          </w:tcPr>
          <w:p w14:paraId="40896E2E" w14:textId="77777777" w:rsidR="00C73D45" w:rsidRPr="005E089A" w:rsidRDefault="00C73D45" w:rsidP="00D865C0">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Sócios/Acionistas</w:t>
            </w:r>
          </w:p>
        </w:tc>
        <w:tc>
          <w:tcPr>
            <w:tcW w:w="1322" w:type="pct"/>
            <w:shd w:val="clear" w:color="auto" w:fill="D9D9D9" w:themeFill="background1" w:themeFillShade="D9"/>
            <w:vAlign w:val="center"/>
          </w:tcPr>
          <w:p w14:paraId="7354B49F" w14:textId="77777777" w:rsidR="00C73D45" w:rsidRPr="005E089A" w:rsidRDefault="00C73D45" w:rsidP="00D865C0">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Participação Acionária (%)</w:t>
            </w:r>
          </w:p>
        </w:tc>
      </w:tr>
      <w:tr w:rsidR="00C73D45" w:rsidRPr="005E089A" w14:paraId="27E73AA7" w14:textId="77777777" w:rsidTr="00D865C0">
        <w:trPr>
          <w:cantSplit/>
          <w:trHeight w:val="283"/>
        </w:trPr>
        <w:tc>
          <w:tcPr>
            <w:tcW w:w="1180" w:type="pct"/>
            <w:shd w:val="clear" w:color="auto" w:fill="auto"/>
          </w:tcPr>
          <w:p w14:paraId="511BD28C"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33691A6E"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6227B212"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496E6EAA" w14:textId="77777777" w:rsidTr="00D865C0">
        <w:trPr>
          <w:cantSplit/>
          <w:trHeight w:val="283"/>
        </w:trPr>
        <w:tc>
          <w:tcPr>
            <w:tcW w:w="1180" w:type="pct"/>
            <w:shd w:val="clear" w:color="auto" w:fill="auto"/>
          </w:tcPr>
          <w:p w14:paraId="6CC1D189"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62906FCD"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5A1DEF33"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408A7FB8" w14:textId="77777777" w:rsidTr="00D865C0">
        <w:trPr>
          <w:cantSplit/>
          <w:trHeight w:val="283"/>
        </w:trPr>
        <w:tc>
          <w:tcPr>
            <w:tcW w:w="1180" w:type="pct"/>
            <w:shd w:val="clear" w:color="auto" w:fill="auto"/>
          </w:tcPr>
          <w:p w14:paraId="2C984241"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683290ED"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76EEC1B7"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1C528199" w14:textId="77777777" w:rsidR="00C73D45" w:rsidRPr="005E089A" w:rsidRDefault="00C73D45" w:rsidP="00C73D45">
      <w:pPr>
        <w:keepNext/>
        <w:widowControl/>
        <w:suppressAutoHyphens w:val="0"/>
        <w:textAlignment w:val="auto"/>
        <w:rPr>
          <w:rFonts w:asciiTheme="minorHAnsi" w:eastAsia="Times New Roman" w:hAnsiTheme="minorHAnsi" w:cs="Arial"/>
          <w:smallCaps/>
          <w:sz w:val="22"/>
          <w:szCs w:val="22"/>
          <w:lang w:eastAsia="pt-BR" w:bidi="ar-SA"/>
        </w:rPr>
      </w:pPr>
    </w:p>
    <w:p w14:paraId="24429690" w14:textId="5A3FAF0C" w:rsidR="00C73D45" w:rsidRPr="005E089A"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1.3</w:t>
      </w:r>
      <w:r>
        <w:rPr>
          <w:rFonts w:asciiTheme="minorHAnsi" w:eastAsia="Times New Roman" w:hAnsiTheme="minorHAnsi" w:cs="Arial"/>
          <w:smallCaps/>
          <w:sz w:val="22"/>
          <w:szCs w:val="22"/>
          <w:lang w:eastAsia="pt-BR" w:bidi="ar-SA"/>
        </w:rPr>
        <w:t>.</w:t>
      </w:r>
      <w:r w:rsidRPr="005E089A">
        <w:rPr>
          <w:rFonts w:asciiTheme="minorHAnsi" w:eastAsia="Times New Roman" w:hAnsiTheme="minorHAnsi" w:cs="Arial"/>
          <w:smallCaps/>
          <w:sz w:val="22"/>
          <w:szCs w:val="22"/>
          <w:lang w:eastAsia="pt-BR" w:bidi="ar-SA"/>
        </w:rPr>
        <w:t xml:space="preserve"> Membros do Conselho </w:t>
      </w:r>
      <w:r w:rsidR="00134583">
        <w:rPr>
          <w:rFonts w:asciiTheme="minorHAnsi" w:eastAsia="Times New Roman" w:hAnsiTheme="minorHAnsi" w:cs="Arial"/>
          <w:smallCaps/>
          <w:sz w:val="22"/>
          <w:szCs w:val="22"/>
          <w:lang w:eastAsia="pt-BR" w:bidi="ar-SA"/>
        </w:rPr>
        <w:t>d</w:t>
      </w:r>
      <w:r w:rsidRPr="005E089A">
        <w:rPr>
          <w:rFonts w:asciiTheme="minorHAnsi" w:eastAsia="Times New Roman" w:hAnsiTheme="minorHAnsi" w:cs="Arial"/>
          <w:smallCaps/>
          <w:sz w:val="22"/>
          <w:szCs w:val="22"/>
          <w:lang w:eastAsia="pt-BR" w:bidi="ar-SA"/>
        </w:rPr>
        <w:t>e Administração (se aplicável):</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38"/>
        <w:gridCol w:w="2751"/>
      </w:tblGrid>
      <w:tr w:rsidR="00C73D45" w:rsidRPr="005E089A" w14:paraId="24285B9C" w14:textId="77777777" w:rsidTr="00D865C0">
        <w:trPr>
          <w:cantSplit/>
          <w:trHeight w:val="283"/>
        </w:trPr>
        <w:tc>
          <w:tcPr>
            <w:tcW w:w="1180" w:type="pct"/>
            <w:shd w:val="clear" w:color="auto" w:fill="D9D9D9" w:themeFill="background1" w:themeFillShade="D9"/>
          </w:tcPr>
          <w:p w14:paraId="2996CCD5"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CPF</w:t>
            </w:r>
          </w:p>
        </w:tc>
        <w:tc>
          <w:tcPr>
            <w:tcW w:w="2471" w:type="pct"/>
            <w:shd w:val="clear" w:color="auto" w:fill="D9D9D9" w:themeFill="background1" w:themeFillShade="D9"/>
          </w:tcPr>
          <w:p w14:paraId="193CDBE7"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Nome do Conselheiro</w:t>
            </w:r>
          </w:p>
        </w:tc>
        <w:tc>
          <w:tcPr>
            <w:tcW w:w="1349" w:type="pct"/>
            <w:shd w:val="clear" w:color="auto" w:fill="D9D9D9" w:themeFill="background1" w:themeFillShade="D9"/>
          </w:tcPr>
          <w:p w14:paraId="4ECCDC32"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Mandato até:</w:t>
            </w:r>
          </w:p>
        </w:tc>
      </w:tr>
      <w:tr w:rsidR="00C73D45" w:rsidRPr="005E089A" w14:paraId="19193BC0" w14:textId="77777777" w:rsidTr="00D865C0">
        <w:trPr>
          <w:cantSplit/>
          <w:trHeight w:val="283"/>
        </w:trPr>
        <w:tc>
          <w:tcPr>
            <w:tcW w:w="1180" w:type="pct"/>
            <w:shd w:val="clear" w:color="auto" w:fill="auto"/>
          </w:tcPr>
          <w:p w14:paraId="3B4F234C"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6609FA37"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27D1077E"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62662371" w14:textId="77777777" w:rsidTr="00D865C0">
        <w:trPr>
          <w:cantSplit/>
          <w:trHeight w:val="283"/>
        </w:trPr>
        <w:tc>
          <w:tcPr>
            <w:tcW w:w="1180" w:type="pct"/>
            <w:shd w:val="clear" w:color="auto" w:fill="auto"/>
          </w:tcPr>
          <w:p w14:paraId="7815F975"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7E0FECFE"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4403D744"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541C53D8" w14:textId="77777777" w:rsidTr="00D865C0">
        <w:trPr>
          <w:cantSplit/>
          <w:trHeight w:val="283"/>
        </w:trPr>
        <w:tc>
          <w:tcPr>
            <w:tcW w:w="1180" w:type="pct"/>
            <w:shd w:val="clear" w:color="auto" w:fill="auto"/>
          </w:tcPr>
          <w:p w14:paraId="036A9ACB"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2BC11113"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28B8C9A4"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381F8681" w14:textId="77777777" w:rsidTr="00D865C0">
        <w:trPr>
          <w:cantSplit/>
          <w:trHeight w:val="283"/>
        </w:trPr>
        <w:tc>
          <w:tcPr>
            <w:tcW w:w="1180" w:type="pct"/>
            <w:shd w:val="clear" w:color="auto" w:fill="auto"/>
          </w:tcPr>
          <w:p w14:paraId="5DC9794E"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153F9E7F"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44B03CF6"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2C77D43D" w14:textId="77777777" w:rsidR="00C73D45"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p>
    <w:p w14:paraId="0C15E5AE" w14:textId="256D7139" w:rsidR="00C73D45" w:rsidRPr="005E089A"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lastRenderedPageBreak/>
        <w:t>1.4.</w:t>
      </w:r>
      <w:r w:rsidRPr="005E089A">
        <w:rPr>
          <w:rFonts w:asciiTheme="minorHAnsi" w:eastAsia="Times New Roman" w:hAnsiTheme="minorHAnsi" w:cs="Arial"/>
          <w:smallCaps/>
          <w:sz w:val="22"/>
          <w:szCs w:val="22"/>
          <w:lang w:eastAsia="pt-BR" w:bidi="ar-SA"/>
        </w:rPr>
        <w:t xml:space="preserve"> </w:t>
      </w:r>
      <w:r w:rsidR="0097463D">
        <w:rPr>
          <w:rFonts w:asciiTheme="minorHAnsi" w:hAnsiTheme="minorHAnsi" w:cs="Arial"/>
          <w:smallCaps/>
          <w:sz w:val="22"/>
          <w:szCs w:val="22"/>
        </w:rPr>
        <w:t xml:space="preserve">Principais </w:t>
      </w:r>
      <w:commentRangeStart w:id="3"/>
      <w:r w:rsidR="0097463D">
        <w:rPr>
          <w:rFonts w:asciiTheme="minorHAnsi" w:hAnsiTheme="minorHAnsi" w:cs="Arial"/>
          <w:smallCaps/>
          <w:sz w:val="22"/>
          <w:szCs w:val="22"/>
        </w:rPr>
        <w:t>administradores</w:t>
      </w:r>
      <w:commentRangeEnd w:id="3"/>
      <w:r w:rsidR="0097463D">
        <w:rPr>
          <w:rStyle w:val="Refdecomentrio"/>
        </w:rPr>
        <w:commentReference w:id="3"/>
      </w:r>
      <w:r w:rsidR="0097463D">
        <w:rPr>
          <w:rFonts w:asciiTheme="minorHAnsi" w:hAnsiTheme="minorHAnsi" w:cs="Arial"/>
          <w:smallCaps/>
          <w:sz w:val="22"/>
          <w:szCs w:val="22"/>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3962"/>
        <w:gridCol w:w="2406"/>
        <w:gridCol w:w="1421"/>
      </w:tblGrid>
      <w:tr w:rsidR="00C73D45" w:rsidRPr="005E089A" w14:paraId="2C35045F" w14:textId="77777777" w:rsidTr="00D865C0">
        <w:trPr>
          <w:cantSplit/>
          <w:trHeight w:val="283"/>
        </w:trPr>
        <w:tc>
          <w:tcPr>
            <w:tcW w:w="1180" w:type="pct"/>
            <w:shd w:val="clear" w:color="auto" w:fill="D9D9D9" w:themeFill="background1" w:themeFillShade="D9"/>
          </w:tcPr>
          <w:p w14:paraId="3F18FC8F"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CPF</w:t>
            </w:r>
          </w:p>
        </w:tc>
        <w:tc>
          <w:tcPr>
            <w:tcW w:w="1943" w:type="pct"/>
            <w:shd w:val="clear" w:color="auto" w:fill="D9D9D9" w:themeFill="background1" w:themeFillShade="D9"/>
          </w:tcPr>
          <w:p w14:paraId="3C9DC434"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Nome do Administrador</w:t>
            </w:r>
          </w:p>
        </w:tc>
        <w:tc>
          <w:tcPr>
            <w:tcW w:w="1180" w:type="pct"/>
            <w:shd w:val="clear" w:color="auto" w:fill="D9D9D9" w:themeFill="background1" w:themeFillShade="D9"/>
          </w:tcPr>
          <w:p w14:paraId="0B7CD8F5"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Cargo</w:t>
            </w:r>
          </w:p>
        </w:tc>
        <w:tc>
          <w:tcPr>
            <w:tcW w:w="697" w:type="pct"/>
            <w:shd w:val="clear" w:color="auto" w:fill="D9D9D9" w:themeFill="background1" w:themeFillShade="D9"/>
          </w:tcPr>
          <w:p w14:paraId="4F9BEF38"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Mandato até:</w:t>
            </w:r>
          </w:p>
        </w:tc>
      </w:tr>
      <w:tr w:rsidR="00C73D45" w:rsidRPr="005E089A" w14:paraId="03BEB085" w14:textId="77777777" w:rsidTr="00D865C0">
        <w:trPr>
          <w:cantSplit/>
          <w:trHeight w:val="283"/>
        </w:trPr>
        <w:tc>
          <w:tcPr>
            <w:tcW w:w="1180" w:type="pct"/>
            <w:shd w:val="clear" w:color="auto" w:fill="auto"/>
          </w:tcPr>
          <w:p w14:paraId="08F57FDD"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4D370279"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5266B6D8"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498162F8"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7B52800F" w14:textId="77777777" w:rsidTr="00D865C0">
        <w:trPr>
          <w:cantSplit/>
          <w:trHeight w:val="283"/>
        </w:trPr>
        <w:tc>
          <w:tcPr>
            <w:tcW w:w="1180" w:type="pct"/>
            <w:shd w:val="clear" w:color="auto" w:fill="auto"/>
          </w:tcPr>
          <w:p w14:paraId="45868B6C"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559F9569"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6633BB8D"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69AF0B54"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71AE7896" w14:textId="77777777" w:rsidTr="00D865C0">
        <w:trPr>
          <w:cantSplit/>
          <w:trHeight w:val="283"/>
        </w:trPr>
        <w:tc>
          <w:tcPr>
            <w:tcW w:w="1180" w:type="pct"/>
            <w:shd w:val="clear" w:color="auto" w:fill="auto"/>
          </w:tcPr>
          <w:p w14:paraId="2707CAE5"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70FF6803"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11463D78"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4EB0DA2B"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1D92169C" w14:textId="77777777" w:rsidTr="00D865C0">
        <w:trPr>
          <w:cantSplit/>
          <w:trHeight w:val="283"/>
        </w:trPr>
        <w:tc>
          <w:tcPr>
            <w:tcW w:w="1180" w:type="pct"/>
            <w:shd w:val="clear" w:color="auto" w:fill="auto"/>
          </w:tcPr>
          <w:p w14:paraId="4D5511F2"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539E49B4"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7A7E6198"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5D72F0F0"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087A15F9" w14:textId="77777777" w:rsidR="00C73D45" w:rsidRPr="005E089A" w:rsidRDefault="00C73D45" w:rsidP="00C73D45">
      <w:pPr>
        <w:widowControl/>
        <w:suppressAutoHyphens w:val="0"/>
        <w:textAlignment w:val="auto"/>
        <w:rPr>
          <w:rFonts w:asciiTheme="minorHAnsi" w:eastAsia="Times New Roman" w:hAnsiTheme="minorHAnsi" w:cs="Arial"/>
          <w:smallCaps/>
          <w:sz w:val="22"/>
          <w:szCs w:val="22"/>
          <w:lang w:eastAsia="pt-BR" w:bidi="ar-SA"/>
        </w:rPr>
      </w:pPr>
    </w:p>
    <w:p w14:paraId="4EA9A6E1" w14:textId="77777777" w:rsidR="00C73D45" w:rsidRPr="005E089A" w:rsidRDefault="00C73D45" w:rsidP="00C73D45">
      <w:pPr>
        <w:widowControl/>
        <w:suppressAutoHyphens w:val="0"/>
        <w:textAlignment w:val="auto"/>
        <w:rPr>
          <w:rFonts w:asciiTheme="minorHAnsi" w:eastAsia="Times New Roman" w:hAnsiTheme="minorHAnsi" w:cs="Arial"/>
          <w:smallCaps/>
          <w:sz w:val="22"/>
          <w:szCs w:val="22"/>
          <w:lang w:eastAsia="pt-BR" w:bidi="ar-SA"/>
        </w:rPr>
      </w:pPr>
    </w:p>
    <w:p w14:paraId="5D73F322" w14:textId="13974AF2" w:rsidR="00C73D45" w:rsidRPr="005E089A" w:rsidRDefault="00C73D45" w:rsidP="00C73D45">
      <w:pPr>
        <w:keepNext/>
        <w:widowControl/>
        <w:numPr>
          <w:ilvl w:val="0"/>
          <w:numId w:val="5"/>
        </w:numPr>
        <w:shd w:val="clear" w:color="auto" w:fill="1F7E8B"/>
        <w:tabs>
          <w:tab w:val="clear" w:pos="0"/>
          <w:tab w:val="num" w:pos="-360"/>
        </w:tabs>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5E089A">
        <w:rPr>
          <w:rFonts w:asciiTheme="minorHAnsi" w:eastAsia="Times New Roman" w:hAnsiTheme="minorHAnsi" w:cs="Tahoma"/>
          <w:smallCaps/>
          <w:color w:val="FFFFFF" w:themeColor="background1"/>
          <w:sz w:val="32"/>
          <w:szCs w:val="22"/>
          <w:lang w:eastAsia="pt-BR" w:bidi="ar-SA"/>
        </w:rPr>
        <w:t>DESCRIÇÃO DO</w:t>
      </w:r>
      <w:r>
        <w:rPr>
          <w:rFonts w:asciiTheme="minorHAnsi" w:eastAsia="Times New Roman" w:hAnsiTheme="minorHAnsi" w:cs="Tahoma"/>
          <w:smallCaps/>
          <w:color w:val="FFFFFF" w:themeColor="background1"/>
          <w:sz w:val="32"/>
          <w:szCs w:val="22"/>
          <w:lang w:eastAsia="pt-BR" w:bidi="ar-SA"/>
        </w:rPr>
        <w:t xml:space="preserve"> PROJETO AÉREO</w:t>
      </w:r>
      <w:r w:rsidR="00B42E41">
        <w:rPr>
          <w:rFonts w:asciiTheme="minorHAnsi" w:eastAsia="Times New Roman" w:hAnsiTheme="minorHAnsi" w:cs="Tahoma"/>
          <w:smallCaps/>
          <w:color w:val="FFFFFF" w:themeColor="background1"/>
          <w:sz w:val="32"/>
          <w:szCs w:val="22"/>
          <w:lang w:eastAsia="pt-BR" w:bidi="ar-SA"/>
        </w:rPr>
        <w:t xml:space="preserve"> - HUB</w:t>
      </w:r>
    </w:p>
    <w:p w14:paraId="444340AF" w14:textId="3FF937A3" w:rsidR="00C73D45" w:rsidRPr="00D45749"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sidRPr="00D45749">
        <w:rPr>
          <w:rFonts w:asciiTheme="minorHAnsi" w:eastAsia="Times New Roman" w:hAnsiTheme="minorHAnsi" w:cs="Arial"/>
          <w:smallCaps/>
          <w:sz w:val="22"/>
          <w:szCs w:val="22"/>
          <w:lang w:eastAsia="pt-BR" w:bidi="ar-SA"/>
        </w:rPr>
        <w:t>2.1. Descritivo do Projeto</w:t>
      </w:r>
      <w:r w:rsidR="00F57394">
        <w:rPr>
          <w:rFonts w:asciiTheme="minorHAnsi" w:eastAsia="Times New Roman" w:hAnsiTheme="minorHAnsi" w:cs="Arial"/>
          <w:smallCaps/>
          <w:sz w:val="22"/>
          <w:szCs w:val="22"/>
          <w:lang w:eastAsia="pt-BR" w:bidi="ar-SA"/>
        </w:rPr>
        <w:t>:</w:t>
      </w:r>
    </w:p>
    <w:p w14:paraId="6315518A" w14:textId="637A7E69" w:rsidR="00C73D45" w:rsidRDefault="00F57394" w:rsidP="00C73D45">
      <w:pPr>
        <w:tabs>
          <w:tab w:val="left" w:pos="709"/>
        </w:tabs>
        <w:jc w:val="both"/>
        <w:rPr>
          <w:rFonts w:asciiTheme="minorHAnsi" w:hAnsiTheme="minorHAnsi" w:cs="Arial"/>
          <w:smallCaps/>
          <w:sz w:val="22"/>
          <w:szCs w:val="22"/>
        </w:rPr>
      </w:pPr>
      <w:proofErr w:type="gramStart"/>
      <w:r>
        <w:rPr>
          <w:rFonts w:asciiTheme="minorHAnsi" w:hAnsiTheme="minorHAnsi" w:cs="Arial"/>
          <w:smallCaps/>
          <w:sz w:val="22"/>
          <w:szCs w:val="22"/>
        </w:rPr>
        <w:t>(</w:t>
      </w: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proofErr w:type="gramEnd"/>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00B42E41" w:rsidRPr="00B42E41">
        <w:rPr>
          <w:rFonts w:asciiTheme="minorHAnsi" w:hAnsiTheme="minorHAnsi" w:cs="Arial"/>
          <w:smallCaps/>
          <w:sz w:val="22"/>
          <w:szCs w:val="22"/>
        </w:rPr>
        <w:t xml:space="preserve">construção, instalação e operação de Centro Internacional de Conexões de Voos – </w:t>
      </w:r>
      <w:commentRangeStart w:id="4"/>
      <w:r w:rsidR="00B42E41" w:rsidRPr="00B42E41">
        <w:rPr>
          <w:rFonts w:asciiTheme="minorHAnsi" w:hAnsiTheme="minorHAnsi" w:cs="Arial"/>
          <w:smallCaps/>
          <w:sz w:val="22"/>
          <w:szCs w:val="22"/>
        </w:rPr>
        <w:t>HUB</w:t>
      </w:r>
      <w:commentRangeEnd w:id="4"/>
      <w:r w:rsidR="00444CD6">
        <w:rPr>
          <w:rStyle w:val="Refdecomentrio"/>
          <w:rFonts w:cs="Mangal"/>
        </w:rPr>
        <w:commentReference w:id="4"/>
      </w:r>
      <w:r w:rsidR="00B42E41" w:rsidRPr="00B42E41">
        <w:rPr>
          <w:rFonts w:asciiTheme="minorHAnsi" w:hAnsiTheme="minorHAnsi" w:cs="Arial"/>
          <w:smallCaps/>
          <w:sz w:val="22"/>
          <w:szCs w:val="22"/>
        </w:rPr>
        <w:t>, em aeroporto internacional localizado em território paranaense</w:t>
      </w:r>
    </w:p>
    <w:p w14:paraId="3609B6DC" w14:textId="77777777" w:rsidR="001A1F36" w:rsidRDefault="001A1F36" w:rsidP="00C73D45">
      <w:pPr>
        <w:tabs>
          <w:tab w:val="left" w:pos="709"/>
        </w:tabs>
        <w:jc w:val="both"/>
        <w:rPr>
          <w:rFonts w:asciiTheme="minorHAnsi" w:hAnsiTheme="minorHAnsi" w:cs="Arial"/>
          <w:smallCaps/>
          <w:sz w:val="22"/>
          <w:szCs w:val="22"/>
        </w:rPr>
      </w:pPr>
    </w:p>
    <w:p w14:paraId="261CC79A" w14:textId="77777777" w:rsidR="001A1F36" w:rsidRPr="00FE7D9A" w:rsidRDefault="001A1F36" w:rsidP="001A1F36">
      <w:pPr>
        <w:jc w:val="both"/>
        <w:rPr>
          <w:rFonts w:asciiTheme="minorHAnsi" w:hAnsiTheme="minorHAnsi" w:cs="Arial"/>
          <w:color w:val="1F497D" w:themeColor="text2"/>
          <w:sz w:val="22"/>
          <w:szCs w:val="22"/>
        </w:rPr>
      </w:pPr>
      <w:r w:rsidRPr="005E089A">
        <w:rPr>
          <w:rFonts w:asciiTheme="minorHAnsi" w:hAnsiTheme="minorHAnsi" w:cs="Arial"/>
          <w:smallCaps/>
          <w:sz w:val="22"/>
          <w:szCs w:val="22"/>
        </w:rPr>
        <w:t>2.</w:t>
      </w:r>
      <w:r>
        <w:rPr>
          <w:rFonts w:asciiTheme="minorHAnsi" w:hAnsiTheme="minorHAnsi" w:cs="Arial"/>
          <w:smallCaps/>
          <w:sz w:val="22"/>
          <w:szCs w:val="22"/>
        </w:rPr>
        <w:t>2</w:t>
      </w:r>
      <w:r w:rsidRPr="005E089A">
        <w:rPr>
          <w:rFonts w:asciiTheme="minorHAnsi" w:hAnsiTheme="minorHAnsi" w:cs="Arial"/>
          <w:smallCaps/>
          <w:sz w:val="22"/>
          <w:szCs w:val="22"/>
        </w:rPr>
        <w:t xml:space="preserve">. </w:t>
      </w:r>
      <w:commentRangeStart w:id="5"/>
      <w:r w:rsidRPr="005E089A">
        <w:rPr>
          <w:rFonts w:asciiTheme="minorHAnsi" w:hAnsiTheme="minorHAnsi" w:cs="Arial"/>
          <w:smallCaps/>
          <w:sz w:val="22"/>
          <w:szCs w:val="22"/>
        </w:rPr>
        <w:t>Valor Total do Investimento</w:t>
      </w:r>
      <w:r>
        <w:rPr>
          <w:rFonts w:asciiTheme="minorHAnsi" w:hAnsiTheme="minorHAnsi" w:cs="Arial"/>
          <w:smallCaps/>
          <w:sz w:val="22"/>
          <w:szCs w:val="22"/>
        </w:rPr>
        <w:t xml:space="preserve">: R$ </w:t>
      </w:r>
      <w:commentRangeEnd w:id="5"/>
      <w:r>
        <w:rPr>
          <w:rStyle w:val="Refdecomentrio"/>
        </w:rPr>
        <w:commentReference w:id="5"/>
      </w:r>
      <w:sdt>
        <w:sdtPr>
          <w:rPr>
            <w:rFonts w:asciiTheme="minorHAnsi" w:hAnsiTheme="minorHAnsi" w:cs="Arial"/>
            <w:color w:val="1F497D" w:themeColor="text2"/>
            <w:sz w:val="22"/>
            <w:szCs w:val="22"/>
          </w:rPr>
          <w:id w:val="-790979079"/>
          <w:placeholder>
            <w:docPart w:val="78E11B280672EB49AB9D4A427976D9EC"/>
          </w:placeholder>
          <w:text/>
        </w:sdtPr>
        <w:sdtEndPr/>
        <w:sdtContent>
          <w:r w:rsidRPr="00600DA2">
            <w:rPr>
              <w:rFonts w:asciiTheme="minorHAnsi" w:hAnsiTheme="minorHAnsi" w:cs="Arial"/>
              <w:color w:val="1F497D" w:themeColor="text2"/>
              <w:sz w:val="22"/>
              <w:szCs w:val="22"/>
            </w:rPr>
            <w:t>Indique aqui o valor total do investimento, devendo observar os investimentos válidos segundo Decreto 6.434/2017.</w:t>
          </w:r>
        </w:sdtContent>
      </w:sdt>
    </w:p>
    <w:p w14:paraId="39221A4A" w14:textId="77777777" w:rsidR="001A1F36" w:rsidRPr="005E089A" w:rsidRDefault="001A1F36" w:rsidP="001A1F36">
      <w:pPr>
        <w:ind w:right="-149"/>
        <w:jc w:val="both"/>
        <w:rPr>
          <w:rFonts w:asciiTheme="minorHAnsi" w:hAnsiTheme="minorHAnsi" w:cs="Arial"/>
          <w:kern w:val="22"/>
          <w:sz w:val="22"/>
          <w:szCs w:val="22"/>
        </w:rPr>
      </w:pPr>
    </w:p>
    <w:p w14:paraId="282E4A2D" w14:textId="343BA672" w:rsidR="001A1F36" w:rsidRDefault="001A1F36" w:rsidP="001A1F36">
      <w:pPr>
        <w:spacing w:after="120"/>
        <w:rPr>
          <w:rFonts w:asciiTheme="minorHAnsi" w:hAnsiTheme="minorHAnsi" w:cs="Arial"/>
          <w:smallCaps/>
          <w:sz w:val="22"/>
          <w:szCs w:val="22"/>
        </w:rPr>
      </w:pPr>
      <w:r w:rsidRPr="00D45749">
        <w:rPr>
          <w:rFonts w:asciiTheme="minorHAnsi" w:hAnsiTheme="minorHAnsi" w:cs="Arial"/>
          <w:smallCaps/>
          <w:sz w:val="22"/>
          <w:szCs w:val="22"/>
        </w:rPr>
        <w:t>2.</w:t>
      </w:r>
      <w:r>
        <w:rPr>
          <w:rFonts w:asciiTheme="minorHAnsi" w:hAnsiTheme="minorHAnsi" w:cs="Arial"/>
          <w:smallCaps/>
          <w:sz w:val="22"/>
          <w:szCs w:val="22"/>
        </w:rPr>
        <w:t>3</w:t>
      </w:r>
      <w:r w:rsidRPr="00D45749">
        <w:rPr>
          <w:rFonts w:asciiTheme="minorHAnsi" w:hAnsiTheme="minorHAnsi" w:cs="Arial"/>
          <w:smallCaps/>
          <w:sz w:val="22"/>
          <w:szCs w:val="22"/>
        </w:rPr>
        <w:t>. Composição do Investimento:</w:t>
      </w:r>
    </w:p>
    <w:p w14:paraId="12E05B65" w14:textId="77777777" w:rsidR="001A1F36" w:rsidRDefault="001A1F36" w:rsidP="001A1F36">
      <w:pPr>
        <w:tabs>
          <w:tab w:val="left" w:pos="709"/>
        </w:tabs>
        <w:jc w:val="both"/>
        <w:rPr>
          <w:rFonts w:asciiTheme="minorHAnsi" w:hAnsiTheme="minorHAnsi" w:cs="Arial"/>
          <w:smallCaps/>
          <w:sz w:val="22"/>
          <w:szCs w:val="22"/>
        </w:rPr>
      </w:pPr>
      <w:proofErr w:type="gramStart"/>
      <w:r>
        <w:rPr>
          <w:rFonts w:asciiTheme="minorHAnsi" w:hAnsiTheme="minorHAnsi" w:cs="Arial"/>
          <w:smallCaps/>
          <w:sz w:val="22"/>
          <w:szCs w:val="22"/>
        </w:rPr>
        <w:t xml:space="preserve">(  </w:t>
      </w:r>
      <w:proofErr w:type="gramEnd"/>
      <w:r>
        <w:rPr>
          <w:rFonts w:asciiTheme="minorHAnsi" w:hAnsiTheme="minorHAnsi" w:cs="Arial"/>
          <w:smallCaps/>
          <w:sz w:val="22"/>
          <w:szCs w:val="22"/>
        </w:rPr>
        <w:t xml:space="preserve"> ) Terreno</w:t>
      </w:r>
    </w:p>
    <w:p w14:paraId="441EEA43" w14:textId="77777777" w:rsidR="001A1F36" w:rsidRDefault="001A1F36" w:rsidP="001A1F36">
      <w:pPr>
        <w:tabs>
          <w:tab w:val="left" w:pos="709"/>
        </w:tabs>
        <w:jc w:val="both"/>
        <w:rPr>
          <w:rFonts w:asciiTheme="minorHAnsi" w:hAnsiTheme="minorHAnsi" w:cs="Arial"/>
          <w:smallCaps/>
          <w:sz w:val="22"/>
          <w:szCs w:val="22"/>
        </w:rPr>
      </w:pPr>
      <w:proofErr w:type="gramStart"/>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proofErr w:type="gramEnd"/>
      <w:r w:rsidRPr="005E089A">
        <w:rPr>
          <w:rFonts w:asciiTheme="minorHAnsi" w:hAnsiTheme="minorHAnsi" w:cs="Arial"/>
          <w:smallCaps/>
          <w:sz w:val="22"/>
          <w:szCs w:val="22"/>
        </w:rPr>
        <w:t xml:space="preserve"> </w:t>
      </w:r>
      <w:r>
        <w:rPr>
          <w:rFonts w:asciiTheme="minorHAnsi" w:hAnsiTheme="minorHAnsi" w:cs="Arial"/>
          <w:smallCaps/>
          <w:sz w:val="22"/>
          <w:szCs w:val="22"/>
        </w:rPr>
        <w:t>) Edificações</w:t>
      </w:r>
    </w:p>
    <w:p w14:paraId="710DEB7F" w14:textId="77777777" w:rsidR="001A1F36" w:rsidRDefault="001A1F36" w:rsidP="001A1F36">
      <w:pPr>
        <w:tabs>
          <w:tab w:val="left" w:pos="709"/>
        </w:tabs>
        <w:jc w:val="both"/>
        <w:rPr>
          <w:rFonts w:asciiTheme="minorHAnsi" w:hAnsiTheme="minorHAnsi" w:cs="Arial"/>
          <w:smallCaps/>
          <w:sz w:val="22"/>
          <w:szCs w:val="22"/>
        </w:rPr>
      </w:pPr>
      <w:proofErr w:type="gramStart"/>
      <w:r w:rsidRPr="005E089A">
        <w:rPr>
          <w:rFonts w:asciiTheme="minorHAnsi" w:hAnsiTheme="minorHAnsi" w:cs="Arial"/>
          <w:smallCaps/>
          <w:sz w:val="22"/>
          <w:szCs w:val="22"/>
        </w:rPr>
        <w:t xml:space="preserve">(  </w:t>
      </w:r>
      <w:proofErr w:type="gramEnd"/>
      <w:r>
        <w:rPr>
          <w:rFonts w:asciiTheme="minorHAnsi" w:hAnsiTheme="minorHAnsi" w:cs="Arial"/>
          <w:smallCaps/>
          <w:sz w:val="22"/>
          <w:szCs w:val="22"/>
        </w:rPr>
        <w:t xml:space="preserve"> </w:t>
      </w:r>
      <w:r w:rsidRPr="005E089A">
        <w:rPr>
          <w:rFonts w:asciiTheme="minorHAnsi" w:hAnsiTheme="minorHAnsi" w:cs="Arial"/>
          <w:smallCaps/>
          <w:sz w:val="22"/>
          <w:szCs w:val="22"/>
        </w:rPr>
        <w:t>)</w:t>
      </w:r>
      <w:r>
        <w:rPr>
          <w:rFonts w:asciiTheme="minorHAnsi" w:hAnsiTheme="minorHAnsi" w:cs="Arial"/>
          <w:smallCaps/>
          <w:sz w:val="22"/>
          <w:szCs w:val="22"/>
        </w:rPr>
        <w:t xml:space="preserve"> Máquinas </w:t>
      </w:r>
    </w:p>
    <w:p w14:paraId="3E105B33" w14:textId="77777777" w:rsidR="001A1F36" w:rsidRDefault="001A1F36" w:rsidP="001A1F36">
      <w:pPr>
        <w:tabs>
          <w:tab w:val="left" w:pos="709"/>
        </w:tabs>
        <w:jc w:val="both"/>
        <w:rPr>
          <w:rFonts w:asciiTheme="minorHAnsi" w:hAnsiTheme="minorHAnsi" w:cs="Arial"/>
          <w:smallCaps/>
          <w:sz w:val="22"/>
          <w:szCs w:val="22"/>
        </w:rPr>
      </w:pPr>
      <w:proofErr w:type="gramStart"/>
      <w:r w:rsidRPr="005E089A">
        <w:rPr>
          <w:rFonts w:asciiTheme="minorHAnsi" w:hAnsiTheme="minorHAnsi" w:cs="Arial"/>
          <w:smallCaps/>
          <w:sz w:val="22"/>
          <w:szCs w:val="22"/>
        </w:rPr>
        <w:t>(</w:t>
      </w:r>
      <w:r>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proofErr w:type="gramEnd"/>
      <w:r w:rsidRPr="005E089A">
        <w:rPr>
          <w:rFonts w:asciiTheme="minorHAnsi" w:hAnsiTheme="minorHAnsi" w:cs="Arial"/>
          <w:smallCaps/>
          <w:sz w:val="22"/>
          <w:szCs w:val="22"/>
        </w:rPr>
        <w:t xml:space="preserve"> </w:t>
      </w:r>
      <w:r>
        <w:rPr>
          <w:rFonts w:asciiTheme="minorHAnsi" w:hAnsiTheme="minorHAnsi" w:cs="Arial"/>
          <w:smallCaps/>
          <w:sz w:val="22"/>
          <w:szCs w:val="22"/>
        </w:rPr>
        <w:t>) Aparelhos e equipamentos de processamento eletrônico de dados, inclusive aplicativos (Hardware/Software)</w:t>
      </w:r>
    </w:p>
    <w:p w14:paraId="14879B4E" w14:textId="77777777" w:rsidR="001A1F36" w:rsidRDefault="001A1F36" w:rsidP="001A1F36">
      <w:pPr>
        <w:tabs>
          <w:tab w:val="left" w:pos="709"/>
        </w:tabs>
        <w:jc w:val="both"/>
        <w:rPr>
          <w:rFonts w:asciiTheme="minorHAnsi" w:hAnsiTheme="minorHAnsi" w:cs="Arial"/>
          <w:smallCaps/>
          <w:sz w:val="22"/>
          <w:szCs w:val="22"/>
        </w:rPr>
      </w:pPr>
      <w:proofErr w:type="gramStart"/>
      <w:r w:rsidRPr="005E089A">
        <w:rPr>
          <w:rFonts w:asciiTheme="minorHAnsi" w:hAnsiTheme="minorHAnsi" w:cs="Arial"/>
          <w:smallCaps/>
          <w:sz w:val="22"/>
          <w:szCs w:val="22"/>
        </w:rPr>
        <w:t>(</w:t>
      </w:r>
      <w:r>
        <w:rPr>
          <w:rFonts w:asciiTheme="minorHAnsi" w:hAnsiTheme="minorHAnsi" w:cs="Arial"/>
          <w:smallCaps/>
          <w:sz w:val="22"/>
          <w:szCs w:val="22"/>
        </w:rPr>
        <w:t xml:space="preserve">  </w:t>
      </w:r>
      <w:proofErr w:type="gramEnd"/>
      <w:r>
        <w:rPr>
          <w:rFonts w:asciiTheme="minorHAnsi" w:hAnsiTheme="minorHAnsi" w:cs="Arial"/>
          <w:smallCaps/>
          <w:sz w:val="22"/>
          <w:szCs w:val="22"/>
        </w:rPr>
        <w:t xml:space="preserve"> </w:t>
      </w:r>
      <w:r w:rsidRPr="005E089A">
        <w:rPr>
          <w:rFonts w:asciiTheme="minorHAnsi" w:hAnsiTheme="minorHAnsi" w:cs="Arial"/>
          <w:smallCaps/>
          <w:sz w:val="22"/>
          <w:szCs w:val="22"/>
        </w:rPr>
        <w:t>)</w:t>
      </w:r>
      <w:r>
        <w:rPr>
          <w:rFonts w:asciiTheme="minorHAnsi" w:hAnsiTheme="minorHAnsi" w:cs="Arial"/>
          <w:smallCaps/>
          <w:sz w:val="22"/>
          <w:szCs w:val="22"/>
        </w:rPr>
        <w:t xml:space="preserve"> Móveis e utensílios</w:t>
      </w:r>
    </w:p>
    <w:p w14:paraId="315DC8C4" w14:textId="77777777" w:rsidR="001A1F36" w:rsidRDefault="001A1F36" w:rsidP="001A1F36">
      <w:pPr>
        <w:tabs>
          <w:tab w:val="left" w:pos="709"/>
        </w:tabs>
        <w:jc w:val="both"/>
        <w:rPr>
          <w:rFonts w:asciiTheme="minorHAnsi" w:hAnsiTheme="minorHAnsi" w:cs="Arial"/>
          <w:smallCaps/>
          <w:sz w:val="22"/>
          <w:szCs w:val="22"/>
        </w:rPr>
      </w:pPr>
      <w:proofErr w:type="gramStart"/>
      <w:r>
        <w:rPr>
          <w:rFonts w:asciiTheme="minorHAnsi" w:hAnsiTheme="minorHAnsi" w:cs="Arial"/>
          <w:smallCaps/>
          <w:sz w:val="22"/>
          <w:szCs w:val="22"/>
        </w:rPr>
        <w:t xml:space="preserve">(  </w:t>
      </w:r>
      <w:proofErr w:type="gramEnd"/>
      <w:r>
        <w:rPr>
          <w:rFonts w:asciiTheme="minorHAnsi" w:hAnsiTheme="minorHAnsi" w:cs="Arial"/>
          <w:smallCaps/>
          <w:sz w:val="22"/>
          <w:szCs w:val="22"/>
        </w:rPr>
        <w:t xml:space="preserve"> ) Ferramentas e Veículos de uso profissional</w:t>
      </w:r>
    </w:p>
    <w:p w14:paraId="75EBE157" w14:textId="77777777" w:rsidR="001A1F36" w:rsidRPr="00D45749" w:rsidRDefault="001A1F36" w:rsidP="001A1F36">
      <w:pPr>
        <w:spacing w:after="120"/>
        <w:rPr>
          <w:rFonts w:asciiTheme="minorHAnsi" w:hAnsiTheme="minorHAnsi" w:cs="Arial"/>
          <w:smallCaps/>
          <w:sz w:val="22"/>
          <w:szCs w:val="22"/>
        </w:rPr>
      </w:pPr>
    </w:p>
    <w:p w14:paraId="7530B426" w14:textId="4CAB7A18" w:rsidR="001A1F36" w:rsidRPr="005E089A" w:rsidRDefault="001A1F36" w:rsidP="001A1F36">
      <w:pPr>
        <w:spacing w:after="120"/>
        <w:rPr>
          <w:rFonts w:asciiTheme="minorHAnsi" w:hAnsiTheme="minorHAnsi" w:cs="Arial"/>
          <w:smallCaps/>
          <w:sz w:val="22"/>
          <w:szCs w:val="22"/>
        </w:rPr>
      </w:pPr>
      <w:r w:rsidRPr="005E089A">
        <w:rPr>
          <w:rFonts w:asciiTheme="minorHAnsi" w:hAnsiTheme="minorHAnsi" w:cs="Arial"/>
          <w:smallCaps/>
          <w:sz w:val="22"/>
          <w:szCs w:val="22"/>
        </w:rPr>
        <w:t>2.</w:t>
      </w:r>
      <w:r>
        <w:rPr>
          <w:rFonts w:asciiTheme="minorHAnsi" w:hAnsiTheme="minorHAnsi" w:cs="Arial"/>
          <w:smallCaps/>
          <w:sz w:val="22"/>
          <w:szCs w:val="22"/>
        </w:rPr>
        <w:t>3</w:t>
      </w:r>
      <w:r w:rsidRPr="005E089A">
        <w:rPr>
          <w:rFonts w:asciiTheme="minorHAnsi" w:hAnsiTheme="minorHAnsi" w:cs="Arial"/>
          <w:smallCaps/>
          <w:sz w:val="22"/>
          <w:szCs w:val="22"/>
        </w:rPr>
        <w:t>.1. Máquinas e Equipamentos</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1A1F36" w:rsidRPr="005E089A" w14:paraId="0252B1B3" w14:textId="77777777" w:rsidTr="00D85BEB">
        <w:trPr>
          <w:cantSplit/>
          <w:trHeight w:val="283"/>
        </w:trPr>
        <w:tc>
          <w:tcPr>
            <w:tcW w:w="3686" w:type="dxa"/>
            <w:vMerge w:val="restart"/>
            <w:shd w:val="clear" w:color="auto" w:fill="D9D9D9" w:themeFill="background1" w:themeFillShade="D9"/>
            <w:vAlign w:val="center"/>
          </w:tcPr>
          <w:p w14:paraId="687C0539"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INVESTIMENTOS</w:t>
            </w:r>
          </w:p>
          <w:p w14:paraId="78E13970" w14:textId="77777777" w:rsidR="001A1F36" w:rsidRPr="005E089A" w:rsidRDefault="001A1F36" w:rsidP="00D85BEB">
            <w:pPr>
              <w:tabs>
                <w:tab w:val="left" w:pos="3261"/>
              </w:tabs>
              <w:ind w:left="-70"/>
              <w:jc w:val="center"/>
              <w:rPr>
                <w:rFonts w:asciiTheme="minorHAnsi" w:hAnsiTheme="minorHAnsi" w:cs="Arial"/>
                <w:smallCaps/>
                <w:sz w:val="22"/>
                <w:szCs w:val="22"/>
              </w:rPr>
            </w:pPr>
            <w:r w:rsidRPr="005E089A">
              <w:rPr>
                <w:rFonts w:asciiTheme="minorHAnsi" w:hAnsiTheme="minorHAnsi" w:cs="Arial"/>
                <w:smallCaps/>
                <w:sz w:val="22"/>
                <w:szCs w:val="22"/>
              </w:rPr>
              <w:t>DO PROJETO</w:t>
            </w:r>
          </w:p>
        </w:tc>
        <w:tc>
          <w:tcPr>
            <w:tcW w:w="3402" w:type="dxa"/>
            <w:vMerge w:val="restart"/>
            <w:shd w:val="clear" w:color="auto" w:fill="D9D9D9" w:themeFill="background1" w:themeFillShade="D9"/>
            <w:vAlign w:val="center"/>
          </w:tcPr>
          <w:p w14:paraId="736586CE" w14:textId="77777777" w:rsidR="001A1F36" w:rsidRPr="005E089A" w:rsidRDefault="001A1F36" w:rsidP="00D85BEB">
            <w:pPr>
              <w:tabs>
                <w:tab w:val="left" w:pos="3261"/>
              </w:tabs>
              <w:jc w:val="center"/>
              <w:rPr>
                <w:rFonts w:asciiTheme="minorHAnsi" w:hAnsiTheme="minorHAnsi" w:cs="Arial"/>
                <w:smallCaps/>
                <w:sz w:val="22"/>
                <w:szCs w:val="22"/>
              </w:rPr>
            </w:pPr>
            <w:commentRangeStart w:id="6"/>
            <w:r w:rsidRPr="005E089A">
              <w:rPr>
                <w:rFonts w:asciiTheme="minorHAnsi" w:hAnsiTheme="minorHAnsi" w:cs="Arial"/>
                <w:smallCaps/>
                <w:sz w:val="22"/>
                <w:szCs w:val="22"/>
              </w:rPr>
              <w:t xml:space="preserve">REALIZADO NOS </w:t>
            </w:r>
            <w:r>
              <w:rPr>
                <w:rFonts w:asciiTheme="minorHAnsi" w:hAnsiTheme="minorHAnsi" w:cs="Arial"/>
                <w:smallCaps/>
                <w:sz w:val="22"/>
                <w:szCs w:val="22"/>
              </w:rPr>
              <w:t>6</w:t>
            </w:r>
            <w:r w:rsidRPr="005E089A">
              <w:rPr>
                <w:rFonts w:asciiTheme="minorHAnsi" w:hAnsiTheme="minorHAnsi" w:cs="Arial"/>
                <w:smallCaps/>
                <w:sz w:val="22"/>
                <w:szCs w:val="22"/>
              </w:rPr>
              <w:t xml:space="preserve"> MESES ANTERIORES </w:t>
            </w:r>
            <w:r>
              <w:rPr>
                <w:rFonts w:asciiTheme="minorHAnsi" w:hAnsiTheme="minorHAnsi" w:cs="Arial"/>
                <w:smallCaps/>
                <w:sz w:val="22"/>
                <w:szCs w:val="22"/>
              </w:rPr>
              <w:t>À</w:t>
            </w:r>
            <w:r w:rsidRPr="005E089A">
              <w:rPr>
                <w:rFonts w:asciiTheme="minorHAnsi" w:hAnsiTheme="minorHAnsi" w:cs="Arial"/>
                <w:smallCaps/>
                <w:sz w:val="22"/>
                <w:szCs w:val="22"/>
              </w:rPr>
              <w:t xml:space="preserve"> DATA DE PROTOCOLO (R$)</w:t>
            </w:r>
            <w:commentRangeEnd w:id="6"/>
            <w:r>
              <w:rPr>
                <w:rStyle w:val="Refdecomentrio"/>
              </w:rPr>
              <w:commentReference w:id="6"/>
            </w:r>
          </w:p>
        </w:tc>
        <w:tc>
          <w:tcPr>
            <w:tcW w:w="3128" w:type="dxa"/>
            <w:vMerge w:val="restart"/>
            <w:shd w:val="clear" w:color="auto" w:fill="D9D9D9" w:themeFill="background1" w:themeFillShade="D9"/>
            <w:vAlign w:val="center"/>
          </w:tcPr>
          <w:p w14:paraId="18F17643"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A REALIZAR (R$)</w:t>
            </w:r>
          </w:p>
        </w:tc>
      </w:tr>
      <w:tr w:rsidR="001A1F36" w:rsidRPr="005E089A" w14:paraId="4FFEBB5F" w14:textId="77777777" w:rsidTr="00D85BEB">
        <w:trPr>
          <w:cantSplit/>
          <w:trHeight w:val="283"/>
        </w:trPr>
        <w:tc>
          <w:tcPr>
            <w:tcW w:w="3686" w:type="dxa"/>
            <w:vMerge/>
            <w:shd w:val="clear" w:color="auto" w:fill="D9D9D9" w:themeFill="background1" w:themeFillShade="D9"/>
          </w:tcPr>
          <w:p w14:paraId="3977CCD6"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402" w:type="dxa"/>
            <w:vMerge/>
            <w:shd w:val="clear" w:color="auto" w:fill="D9D9D9" w:themeFill="background1" w:themeFillShade="D9"/>
          </w:tcPr>
          <w:p w14:paraId="43F9F90C"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128" w:type="dxa"/>
            <w:vMerge/>
            <w:shd w:val="clear" w:color="auto" w:fill="D9D9D9" w:themeFill="background1" w:themeFillShade="D9"/>
          </w:tcPr>
          <w:p w14:paraId="67D420E4"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r>
      <w:tr w:rsidR="001A1F36" w:rsidRPr="005E089A" w14:paraId="2EB8741C" w14:textId="77777777" w:rsidTr="00D85BEB">
        <w:trPr>
          <w:trHeight w:val="283"/>
        </w:trPr>
        <w:tc>
          <w:tcPr>
            <w:tcW w:w="3686" w:type="dxa"/>
            <w:shd w:val="clear" w:color="auto" w:fill="auto"/>
          </w:tcPr>
          <w:p w14:paraId="7A66FE9B"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C426B0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B0FF86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6925F8DB" w14:textId="77777777" w:rsidTr="00D85BEB">
        <w:trPr>
          <w:trHeight w:val="283"/>
        </w:trPr>
        <w:tc>
          <w:tcPr>
            <w:tcW w:w="3686" w:type="dxa"/>
            <w:shd w:val="clear" w:color="auto" w:fill="auto"/>
          </w:tcPr>
          <w:p w14:paraId="754B2C1D"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FE83B7C"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6B3EF41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01A7D09D" w14:textId="77777777" w:rsidTr="00D85BEB">
        <w:trPr>
          <w:trHeight w:val="283"/>
        </w:trPr>
        <w:tc>
          <w:tcPr>
            <w:tcW w:w="3686" w:type="dxa"/>
            <w:shd w:val="clear" w:color="auto" w:fill="auto"/>
          </w:tcPr>
          <w:p w14:paraId="70C8CAE3"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621C64CB"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653A32C"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02F29D7E" w14:textId="77777777" w:rsidTr="00D85BEB">
        <w:trPr>
          <w:trHeight w:val="283"/>
        </w:trPr>
        <w:tc>
          <w:tcPr>
            <w:tcW w:w="3686" w:type="dxa"/>
            <w:shd w:val="clear" w:color="auto" w:fill="auto"/>
          </w:tcPr>
          <w:p w14:paraId="1DFAD3CE"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3A9C453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8189AA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3C2CFBBD" w14:textId="77777777" w:rsidTr="00D85BEB">
        <w:trPr>
          <w:trHeight w:val="283"/>
        </w:trPr>
        <w:tc>
          <w:tcPr>
            <w:tcW w:w="3686" w:type="dxa"/>
            <w:shd w:val="clear" w:color="auto" w:fill="auto"/>
          </w:tcPr>
          <w:p w14:paraId="3090988E"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363958C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510EB47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609DCEC7" w14:textId="77777777" w:rsidTr="00D85BEB">
        <w:trPr>
          <w:trHeight w:val="283"/>
        </w:trPr>
        <w:tc>
          <w:tcPr>
            <w:tcW w:w="3686" w:type="dxa"/>
            <w:shd w:val="clear" w:color="auto" w:fill="auto"/>
          </w:tcPr>
          <w:p w14:paraId="24C24D57"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4D1DC79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0A7FB70B"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2D8B8471" w14:textId="77777777" w:rsidTr="00D85BEB">
        <w:trPr>
          <w:trHeight w:val="283"/>
        </w:trPr>
        <w:tc>
          <w:tcPr>
            <w:tcW w:w="3686" w:type="dxa"/>
            <w:shd w:val="clear" w:color="auto" w:fill="auto"/>
          </w:tcPr>
          <w:p w14:paraId="21128176"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DFD453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58541A8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261043E4" w14:textId="77777777" w:rsidTr="00D85BEB">
        <w:trPr>
          <w:trHeight w:val="283"/>
        </w:trPr>
        <w:tc>
          <w:tcPr>
            <w:tcW w:w="3686" w:type="dxa"/>
            <w:shd w:val="clear" w:color="auto" w:fill="auto"/>
          </w:tcPr>
          <w:p w14:paraId="5C64A822"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1C930C53"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504C9C2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4287EC69" w14:textId="77777777" w:rsidTr="00D85BEB">
        <w:trPr>
          <w:trHeight w:val="283"/>
        </w:trPr>
        <w:tc>
          <w:tcPr>
            <w:tcW w:w="3686" w:type="dxa"/>
            <w:shd w:val="clear" w:color="auto" w:fill="auto"/>
          </w:tcPr>
          <w:p w14:paraId="590937A0"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1A7DEF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3022CFB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3B0D6F4B" w14:textId="77777777" w:rsidTr="00D85BEB">
        <w:trPr>
          <w:trHeight w:val="283"/>
        </w:trPr>
        <w:tc>
          <w:tcPr>
            <w:tcW w:w="3686" w:type="dxa"/>
            <w:shd w:val="clear" w:color="auto" w:fill="D9D9D9" w:themeFill="background1" w:themeFillShade="D9"/>
          </w:tcPr>
          <w:p w14:paraId="738549D0" w14:textId="77777777" w:rsidR="001A1F36" w:rsidRPr="005E089A" w:rsidRDefault="001A1F36" w:rsidP="00D85BEB">
            <w:pPr>
              <w:keepNext/>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TOTAIS</w:t>
            </w:r>
          </w:p>
        </w:tc>
        <w:tc>
          <w:tcPr>
            <w:tcW w:w="3402" w:type="dxa"/>
            <w:shd w:val="clear" w:color="auto" w:fill="D9D9D9" w:themeFill="background1" w:themeFillShade="D9"/>
          </w:tcPr>
          <w:p w14:paraId="5B6DB05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D9D9D9" w:themeFill="background1" w:themeFillShade="D9"/>
          </w:tcPr>
          <w:p w14:paraId="1A11E1B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bl>
    <w:p w14:paraId="1D07BEB4" w14:textId="77777777" w:rsidR="001A1F36" w:rsidRDefault="001A1F36" w:rsidP="001A1F36">
      <w:pPr>
        <w:spacing w:after="120"/>
        <w:rPr>
          <w:rFonts w:asciiTheme="minorHAnsi" w:hAnsiTheme="minorHAnsi" w:cs="Arial"/>
          <w:smallCaps/>
          <w:sz w:val="22"/>
          <w:szCs w:val="22"/>
        </w:rPr>
      </w:pPr>
    </w:p>
    <w:p w14:paraId="4D2BD063" w14:textId="3590D308" w:rsidR="001A1F36" w:rsidRDefault="001A1F36" w:rsidP="001A1F36">
      <w:pPr>
        <w:spacing w:after="120"/>
        <w:rPr>
          <w:rFonts w:asciiTheme="minorHAnsi" w:hAnsiTheme="minorHAnsi" w:cs="Arial"/>
          <w:smallCaps/>
          <w:sz w:val="22"/>
          <w:szCs w:val="22"/>
        </w:rPr>
      </w:pPr>
      <w:r w:rsidRPr="005E089A">
        <w:rPr>
          <w:rFonts w:asciiTheme="minorHAnsi" w:hAnsiTheme="minorHAnsi" w:cs="Arial"/>
          <w:smallCaps/>
          <w:sz w:val="22"/>
          <w:szCs w:val="22"/>
        </w:rPr>
        <w:t>2.</w:t>
      </w:r>
      <w:r>
        <w:rPr>
          <w:rFonts w:asciiTheme="minorHAnsi" w:hAnsiTheme="minorHAnsi" w:cs="Arial"/>
          <w:smallCaps/>
          <w:sz w:val="22"/>
          <w:szCs w:val="22"/>
        </w:rPr>
        <w:t>3</w:t>
      </w:r>
      <w:r w:rsidRPr="005E089A">
        <w:rPr>
          <w:rFonts w:asciiTheme="minorHAnsi" w:hAnsiTheme="minorHAnsi" w:cs="Arial"/>
          <w:smallCaps/>
          <w:sz w:val="22"/>
          <w:szCs w:val="22"/>
        </w:rPr>
        <w:t xml:space="preserve">.2. </w:t>
      </w:r>
      <w:r>
        <w:rPr>
          <w:rFonts w:asciiTheme="minorHAnsi" w:hAnsiTheme="minorHAnsi" w:cs="Arial"/>
          <w:smallCaps/>
          <w:sz w:val="22"/>
          <w:szCs w:val="22"/>
        </w:rPr>
        <w:t>Terreno e edificações</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1A1F36" w:rsidRPr="005E089A" w14:paraId="44728DAA" w14:textId="77777777" w:rsidTr="00D85BEB">
        <w:trPr>
          <w:cantSplit/>
          <w:trHeight w:val="293"/>
        </w:trPr>
        <w:tc>
          <w:tcPr>
            <w:tcW w:w="3686" w:type="dxa"/>
            <w:vMerge w:val="restart"/>
            <w:shd w:val="clear" w:color="auto" w:fill="D9D9D9" w:themeFill="background1" w:themeFillShade="D9"/>
            <w:vAlign w:val="center"/>
          </w:tcPr>
          <w:p w14:paraId="24E64D5E"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INVESTIMENTOS</w:t>
            </w:r>
          </w:p>
          <w:p w14:paraId="3232DC1A" w14:textId="77777777" w:rsidR="001A1F36" w:rsidRPr="005E089A" w:rsidRDefault="001A1F36" w:rsidP="00D85BEB">
            <w:pPr>
              <w:tabs>
                <w:tab w:val="left" w:pos="3261"/>
              </w:tabs>
              <w:ind w:left="-70"/>
              <w:jc w:val="center"/>
              <w:rPr>
                <w:rFonts w:asciiTheme="minorHAnsi" w:hAnsiTheme="minorHAnsi" w:cs="Arial"/>
                <w:smallCaps/>
                <w:sz w:val="22"/>
                <w:szCs w:val="22"/>
              </w:rPr>
            </w:pPr>
            <w:r w:rsidRPr="005E089A">
              <w:rPr>
                <w:rFonts w:asciiTheme="minorHAnsi" w:hAnsiTheme="minorHAnsi" w:cs="Arial"/>
                <w:smallCaps/>
                <w:sz w:val="22"/>
                <w:szCs w:val="22"/>
              </w:rPr>
              <w:t>DO PROJETO</w:t>
            </w:r>
          </w:p>
        </w:tc>
        <w:tc>
          <w:tcPr>
            <w:tcW w:w="3402" w:type="dxa"/>
            <w:vMerge w:val="restart"/>
            <w:shd w:val="clear" w:color="auto" w:fill="D9D9D9" w:themeFill="background1" w:themeFillShade="D9"/>
            <w:vAlign w:val="center"/>
          </w:tcPr>
          <w:p w14:paraId="643299D3" w14:textId="77777777" w:rsidR="001A1F36" w:rsidRPr="005E089A" w:rsidRDefault="001A1F36" w:rsidP="00D85BEB">
            <w:pPr>
              <w:tabs>
                <w:tab w:val="left" w:pos="3261"/>
              </w:tabs>
              <w:jc w:val="center"/>
              <w:rPr>
                <w:rFonts w:asciiTheme="minorHAnsi" w:hAnsiTheme="minorHAnsi" w:cs="Arial"/>
                <w:smallCaps/>
                <w:sz w:val="22"/>
                <w:szCs w:val="22"/>
              </w:rPr>
            </w:pPr>
            <w:commentRangeStart w:id="7"/>
            <w:r w:rsidRPr="005E089A">
              <w:rPr>
                <w:rFonts w:asciiTheme="minorHAnsi" w:hAnsiTheme="minorHAnsi" w:cs="Arial"/>
                <w:smallCaps/>
                <w:sz w:val="22"/>
                <w:szCs w:val="22"/>
              </w:rPr>
              <w:t xml:space="preserve">REALIZADO NOS </w:t>
            </w:r>
            <w:r>
              <w:rPr>
                <w:rFonts w:asciiTheme="minorHAnsi" w:hAnsiTheme="minorHAnsi" w:cs="Arial"/>
                <w:smallCaps/>
                <w:sz w:val="22"/>
                <w:szCs w:val="22"/>
              </w:rPr>
              <w:t xml:space="preserve">6 </w:t>
            </w:r>
            <w:r w:rsidRPr="005E089A">
              <w:rPr>
                <w:rFonts w:asciiTheme="minorHAnsi" w:hAnsiTheme="minorHAnsi" w:cs="Arial"/>
                <w:smallCaps/>
                <w:sz w:val="22"/>
                <w:szCs w:val="22"/>
              </w:rPr>
              <w:t xml:space="preserve">MESES ANTERIORES </w:t>
            </w:r>
            <w:r>
              <w:rPr>
                <w:rFonts w:asciiTheme="minorHAnsi" w:hAnsiTheme="minorHAnsi" w:cs="Arial"/>
                <w:smallCaps/>
                <w:sz w:val="22"/>
                <w:szCs w:val="22"/>
              </w:rPr>
              <w:t>À</w:t>
            </w:r>
            <w:r w:rsidRPr="005E089A">
              <w:rPr>
                <w:rFonts w:asciiTheme="minorHAnsi" w:hAnsiTheme="minorHAnsi" w:cs="Arial"/>
                <w:smallCaps/>
                <w:sz w:val="22"/>
                <w:szCs w:val="22"/>
              </w:rPr>
              <w:t xml:space="preserve"> DATA DE PROTOCOLO (R$)</w:t>
            </w:r>
            <w:commentRangeEnd w:id="7"/>
            <w:r>
              <w:rPr>
                <w:rStyle w:val="Refdecomentrio"/>
              </w:rPr>
              <w:commentReference w:id="7"/>
            </w:r>
          </w:p>
        </w:tc>
        <w:tc>
          <w:tcPr>
            <w:tcW w:w="3128" w:type="dxa"/>
            <w:vMerge w:val="restart"/>
            <w:shd w:val="clear" w:color="auto" w:fill="D9D9D9" w:themeFill="background1" w:themeFillShade="D9"/>
            <w:vAlign w:val="center"/>
          </w:tcPr>
          <w:p w14:paraId="04441F54"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A REALIZAR (R$)</w:t>
            </w:r>
          </w:p>
        </w:tc>
      </w:tr>
      <w:tr w:rsidR="001A1F36" w:rsidRPr="005E089A" w14:paraId="4300EE21" w14:textId="77777777" w:rsidTr="00D85BEB">
        <w:trPr>
          <w:cantSplit/>
          <w:trHeight w:val="293"/>
        </w:trPr>
        <w:tc>
          <w:tcPr>
            <w:tcW w:w="3686" w:type="dxa"/>
            <w:vMerge/>
            <w:shd w:val="clear" w:color="auto" w:fill="D9D9D9" w:themeFill="background1" w:themeFillShade="D9"/>
          </w:tcPr>
          <w:p w14:paraId="79B19CC7"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402" w:type="dxa"/>
            <w:vMerge/>
            <w:shd w:val="clear" w:color="auto" w:fill="D9D9D9" w:themeFill="background1" w:themeFillShade="D9"/>
          </w:tcPr>
          <w:p w14:paraId="2DD87F52"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128" w:type="dxa"/>
            <w:vMerge/>
            <w:shd w:val="clear" w:color="auto" w:fill="D9D9D9" w:themeFill="background1" w:themeFillShade="D9"/>
          </w:tcPr>
          <w:p w14:paraId="65993E89"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r>
      <w:tr w:rsidR="001A1F36" w:rsidRPr="005E089A" w14:paraId="536A5A3C" w14:textId="77777777" w:rsidTr="00D85BEB">
        <w:trPr>
          <w:trHeight w:val="283"/>
        </w:trPr>
        <w:tc>
          <w:tcPr>
            <w:tcW w:w="3686" w:type="dxa"/>
            <w:shd w:val="clear" w:color="auto" w:fill="auto"/>
          </w:tcPr>
          <w:p w14:paraId="15BC3218" w14:textId="77777777" w:rsidR="001A1F36" w:rsidRPr="005E089A" w:rsidRDefault="001A1F36" w:rsidP="00D85BEB">
            <w:pPr>
              <w:tabs>
                <w:tab w:val="left" w:pos="3261"/>
              </w:tabs>
              <w:snapToGrid w:val="0"/>
              <w:ind w:left="-284"/>
              <w:rPr>
                <w:rFonts w:asciiTheme="minorHAnsi" w:hAnsiTheme="minorHAnsi" w:cs="Arial"/>
                <w:smallCaps/>
                <w:sz w:val="22"/>
                <w:szCs w:val="22"/>
              </w:rPr>
            </w:pPr>
          </w:p>
        </w:tc>
        <w:tc>
          <w:tcPr>
            <w:tcW w:w="3402" w:type="dxa"/>
            <w:shd w:val="clear" w:color="auto" w:fill="auto"/>
          </w:tcPr>
          <w:p w14:paraId="6FDA8ED8"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EA6E34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0C76FD51" w14:textId="77777777" w:rsidTr="00D85BEB">
        <w:trPr>
          <w:trHeight w:val="283"/>
        </w:trPr>
        <w:tc>
          <w:tcPr>
            <w:tcW w:w="3686" w:type="dxa"/>
            <w:shd w:val="clear" w:color="auto" w:fill="auto"/>
          </w:tcPr>
          <w:p w14:paraId="32148D29"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9781DC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01C65B6"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03C5D45F" w14:textId="77777777" w:rsidTr="00D85BEB">
        <w:trPr>
          <w:trHeight w:val="283"/>
        </w:trPr>
        <w:tc>
          <w:tcPr>
            <w:tcW w:w="3686" w:type="dxa"/>
            <w:shd w:val="clear" w:color="auto" w:fill="auto"/>
          </w:tcPr>
          <w:p w14:paraId="4BE0CC30"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0A063D6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C6D9A5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7722FBBE" w14:textId="77777777" w:rsidTr="00D85BEB">
        <w:trPr>
          <w:trHeight w:val="283"/>
        </w:trPr>
        <w:tc>
          <w:tcPr>
            <w:tcW w:w="3686" w:type="dxa"/>
            <w:shd w:val="clear" w:color="auto" w:fill="auto"/>
          </w:tcPr>
          <w:p w14:paraId="5770E3CD"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20E01E8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50FF8F2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7E0BC6A8" w14:textId="77777777" w:rsidTr="00D85BEB">
        <w:trPr>
          <w:trHeight w:val="283"/>
        </w:trPr>
        <w:tc>
          <w:tcPr>
            <w:tcW w:w="3686" w:type="dxa"/>
            <w:shd w:val="clear" w:color="auto" w:fill="auto"/>
          </w:tcPr>
          <w:p w14:paraId="1420938C"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40C92E83"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010A2A77"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6011E4B4" w14:textId="77777777" w:rsidTr="00D85BEB">
        <w:trPr>
          <w:trHeight w:val="283"/>
        </w:trPr>
        <w:tc>
          <w:tcPr>
            <w:tcW w:w="3686" w:type="dxa"/>
            <w:shd w:val="clear" w:color="auto" w:fill="auto"/>
          </w:tcPr>
          <w:p w14:paraId="24D11A6A"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04EF0B6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61965A4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714E16F5" w14:textId="77777777" w:rsidTr="00D85BEB">
        <w:trPr>
          <w:trHeight w:val="283"/>
        </w:trPr>
        <w:tc>
          <w:tcPr>
            <w:tcW w:w="3686" w:type="dxa"/>
            <w:shd w:val="clear" w:color="auto" w:fill="auto"/>
          </w:tcPr>
          <w:p w14:paraId="297FACDA"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2216EA68"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642B6EF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10A89743" w14:textId="77777777" w:rsidTr="00D85BEB">
        <w:trPr>
          <w:trHeight w:val="283"/>
        </w:trPr>
        <w:tc>
          <w:tcPr>
            <w:tcW w:w="3686" w:type="dxa"/>
            <w:shd w:val="clear" w:color="auto" w:fill="auto"/>
          </w:tcPr>
          <w:p w14:paraId="5BD3AB8A"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6268B4C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65EB585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71FCC2FB" w14:textId="77777777" w:rsidTr="00D85BEB">
        <w:trPr>
          <w:trHeight w:val="283"/>
        </w:trPr>
        <w:tc>
          <w:tcPr>
            <w:tcW w:w="3686" w:type="dxa"/>
            <w:shd w:val="clear" w:color="auto" w:fill="auto"/>
          </w:tcPr>
          <w:p w14:paraId="2EBFABC6"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0A2D9AE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29B7C5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5FCE1B18" w14:textId="77777777" w:rsidTr="00D85BEB">
        <w:trPr>
          <w:trHeight w:val="283"/>
        </w:trPr>
        <w:tc>
          <w:tcPr>
            <w:tcW w:w="3686" w:type="dxa"/>
            <w:shd w:val="clear" w:color="auto" w:fill="auto"/>
          </w:tcPr>
          <w:p w14:paraId="08D100B0"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51409D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CC9ABBB"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518D55A4" w14:textId="77777777" w:rsidTr="00D85BEB">
        <w:trPr>
          <w:trHeight w:val="283"/>
        </w:trPr>
        <w:tc>
          <w:tcPr>
            <w:tcW w:w="3686" w:type="dxa"/>
            <w:shd w:val="clear" w:color="auto" w:fill="auto"/>
          </w:tcPr>
          <w:p w14:paraId="00F252CC"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6B5EFEE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3664BC0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520271A5" w14:textId="77777777" w:rsidTr="00D85BEB">
        <w:trPr>
          <w:trHeight w:val="283"/>
        </w:trPr>
        <w:tc>
          <w:tcPr>
            <w:tcW w:w="3686" w:type="dxa"/>
            <w:shd w:val="clear" w:color="auto" w:fill="D9D9D9" w:themeFill="background1" w:themeFillShade="D9"/>
          </w:tcPr>
          <w:p w14:paraId="361B6845" w14:textId="77777777" w:rsidR="001A1F36" w:rsidRPr="005E089A" w:rsidRDefault="001A1F36" w:rsidP="00D85BEB">
            <w:pPr>
              <w:keepNext/>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TOTAIS</w:t>
            </w:r>
          </w:p>
        </w:tc>
        <w:tc>
          <w:tcPr>
            <w:tcW w:w="3402" w:type="dxa"/>
            <w:shd w:val="clear" w:color="auto" w:fill="D9D9D9" w:themeFill="background1" w:themeFillShade="D9"/>
          </w:tcPr>
          <w:p w14:paraId="547BE3E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D9D9D9" w:themeFill="background1" w:themeFillShade="D9"/>
          </w:tcPr>
          <w:p w14:paraId="2FE3D22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bl>
    <w:p w14:paraId="42CE9F5B" w14:textId="77777777" w:rsidR="001A1F36" w:rsidRPr="005E089A" w:rsidRDefault="001A1F36" w:rsidP="001A1F36">
      <w:pPr>
        <w:tabs>
          <w:tab w:val="left" w:pos="3261"/>
        </w:tabs>
        <w:rPr>
          <w:rFonts w:asciiTheme="minorHAnsi" w:hAnsiTheme="minorHAnsi" w:cs="Arial"/>
          <w:smallCaps/>
          <w:sz w:val="22"/>
          <w:szCs w:val="22"/>
        </w:rPr>
      </w:pPr>
    </w:p>
    <w:p w14:paraId="0BC44CCA" w14:textId="6C0FBD7D" w:rsidR="001A1F36" w:rsidRDefault="001A1F36" w:rsidP="001A1F36">
      <w:pPr>
        <w:spacing w:after="120"/>
        <w:rPr>
          <w:rFonts w:asciiTheme="minorHAnsi" w:hAnsiTheme="minorHAnsi" w:cs="Arial"/>
          <w:smallCaps/>
          <w:sz w:val="22"/>
          <w:szCs w:val="22"/>
        </w:rPr>
      </w:pPr>
      <w:r w:rsidRPr="005E089A">
        <w:rPr>
          <w:rFonts w:asciiTheme="minorHAnsi" w:hAnsiTheme="minorHAnsi" w:cs="Arial"/>
          <w:smallCaps/>
          <w:sz w:val="22"/>
          <w:szCs w:val="22"/>
        </w:rPr>
        <w:t>2.</w:t>
      </w:r>
      <w:r>
        <w:rPr>
          <w:rFonts w:asciiTheme="minorHAnsi" w:hAnsiTheme="minorHAnsi" w:cs="Arial"/>
          <w:smallCaps/>
          <w:sz w:val="22"/>
          <w:szCs w:val="22"/>
        </w:rPr>
        <w:t>3</w:t>
      </w:r>
      <w:r w:rsidRPr="005E089A">
        <w:rPr>
          <w:rFonts w:asciiTheme="minorHAnsi" w:hAnsiTheme="minorHAnsi" w:cs="Arial"/>
          <w:smallCaps/>
          <w:sz w:val="22"/>
          <w:szCs w:val="22"/>
        </w:rPr>
        <w:t>.3. Outros</w:t>
      </w:r>
      <w:r>
        <w:rPr>
          <w:rFonts w:asciiTheme="minorHAnsi" w:hAnsiTheme="minorHAnsi" w:cs="Arial"/>
          <w:smallCaps/>
          <w:sz w:val="22"/>
          <w:szCs w:val="22"/>
        </w:rPr>
        <w:t xml:space="preserve"> (Hardware, software, móveis e utensílios, veículos, ferramentas)</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1A1F36" w:rsidRPr="005E089A" w14:paraId="5A00F8D7" w14:textId="77777777" w:rsidTr="00D85BEB">
        <w:trPr>
          <w:cantSplit/>
          <w:trHeight w:val="293"/>
        </w:trPr>
        <w:tc>
          <w:tcPr>
            <w:tcW w:w="3686" w:type="dxa"/>
            <w:vMerge w:val="restart"/>
            <w:shd w:val="clear" w:color="auto" w:fill="D9D9D9" w:themeFill="background1" w:themeFillShade="D9"/>
            <w:vAlign w:val="center"/>
          </w:tcPr>
          <w:p w14:paraId="04C295FD"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INVESTIMENTOS</w:t>
            </w:r>
          </w:p>
          <w:p w14:paraId="3800ABA8" w14:textId="77777777" w:rsidR="001A1F36" w:rsidRPr="005E089A" w:rsidRDefault="001A1F36" w:rsidP="00D85BEB">
            <w:pPr>
              <w:tabs>
                <w:tab w:val="left" w:pos="3261"/>
              </w:tabs>
              <w:ind w:left="-70"/>
              <w:jc w:val="center"/>
              <w:rPr>
                <w:rFonts w:asciiTheme="minorHAnsi" w:hAnsiTheme="minorHAnsi" w:cs="Arial"/>
                <w:smallCaps/>
                <w:sz w:val="22"/>
                <w:szCs w:val="22"/>
              </w:rPr>
            </w:pPr>
            <w:r w:rsidRPr="005E089A">
              <w:rPr>
                <w:rFonts w:asciiTheme="minorHAnsi" w:hAnsiTheme="minorHAnsi" w:cs="Arial"/>
                <w:smallCaps/>
                <w:sz w:val="22"/>
                <w:szCs w:val="22"/>
              </w:rPr>
              <w:t>DO PROJETO</w:t>
            </w:r>
          </w:p>
        </w:tc>
        <w:tc>
          <w:tcPr>
            <w:tcW w:w="3402" w:type="dxa"/>
            <w:vMerge w:val="restart"/>
            <w:shd w:val="clear" w:color="auto" w:fill="D9D9D9" w:themeFill="background1" w:themeFillShade="D9"/>
            <w:vAlign w:val="center"/>
          </w:tcPr>
          <w:p w14:paraId="0CC60DF9" w14:textId="77777777" w:rsidR="001A1F36" w:rsidRPr="005E089A" w:rsidRDefault="001A1F36" w:rsidP="00D85BEB">
            <w:pPr>
              <w:tabs>
                <w:tab w:val="left" w:pos="3261"/>
              </w:tabs>
              <w:jc w:val="center"/>
              <w:rPr>
                <w:rFonts w:asciiTheme="minorHAnsi" w:hAnsiTheme="minorHAnsi" w:cs="Arial"/>
                <w:smallCaps/>
                <w:sz w:val="22"/>
                <w:szCs w:val="22"/>
              </w:rPr>
            </w:pPr>
            <w:commentRangeStart w:id="8"/>
            <w:r w:rsidRPr="005E089A">
              <w:rPr>
                <w:rFonts w:asciiTheme="minorHAnsi" w:hAnsiTheme="minorHAnsi" w:cs="Arial"/>
                <w:smallCaps/>
                <w:sz w:val="22"/>
                <w:szCs w:val="22"/>
              </w:rPr>
              <w:t xml:space="preserve">REALIZADO NOS </w:t>
            </w:r>
            <w:r>
              <w:rPr>
                <w:rFonts w:asciiTheme="minorHAnsi" w:hAnsiTheme="minorHAnsi" w:cs="Arial"/>
                <w:smallCaps/>
                <w:sz w:val="22"/>
                <w:szCs w:val="22"/>
              </w:rPr>
              <w:t>6</w:t>
            </w:r>
            <w:r w:rsidRPr="005E089A">
              <w:rPr>
                <w:rFonts w:asciiTheme="minorHAnsi" w:hAnsiTheme="minorHAnsi" w:cs="Arial"/>
                <w:smallCaps/>
                <w:sz w:val="22"/>
                <w:szCs w:val="22"/>
              </w:rPr>
              <w:t xml:space="preserve"> MESES ANTERIORES </w:t>
            </w:r>
            <w:r>
              <w:rPr>
                <w:rFonts w:asciiTheme="minorHAnsi" w:hAnsiTheme="minorHAnsi" w:cs="Arial"/>
                <w:smallCaps/>
                <w:sz w:val="22"/>
                <w:szCs w:val="22"/>
              </w:rPr>
              <w:t>À</w:t>
            </w:r>
            <w:r w:rsidRPr="005E089A">
              <w:rPr>
                <w:rFonts w:asciiTheme="minorHAnsi" w:hAnsiTheme="minorHAnsi" w:cs="Arial"/>
                <w:smallCaps/>
                <w:sz w:val="22"/>
                <w:szCs w:val="22"/>
              </w:rPr>
              <w:t xml:space="preserve"> DATA DE PROTOCOLO (R$)</w:t>
            </w:r>
            <w:commentRangeEnd w:id="8"/>
            <w:r>
              <w:rPr>
                <w:rStyle w:val="Refdecomentrio"/>
              </w:rPr>
              <w:commentReference w:id="8"/>
            </w:r>
          </w:p>
        </w:tc>
        <w:tc>
          <w:tcPr>
            <w:tcW w:w="3128" w:type="dxa"/>
            <w:vMerge w:val="restart"/>
            <w:shd w:val="clear" w:color="auto" w:fill="D9D9D9" w:themeFill="background1" w:themeFillShade="D9"/>
            <w:vAlign w:val="center"/>
          </w:tcPr>
          <w:p w14:paraId="2512B6F1"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A REALIZAR (R$)</w:t>
            </w:r>
          </w:p>
        </w:tc>
      </w:tr>
      <w:tr w:rsidR="001A1F36" w:rsidRPr="005E089A" w14:paraId="6BF179C0" w14:textId="77777777" w:rsidTr="00D85BEB">
        <w:trPr>
          <w:cantSplit/>
          <w:trHeight w:val="293"/>
        </w:trPr>
        <w:tc>
          <w:tcPr>
            <w:tcW w:w="3686" w:type="dxa"/>
            <w:vMerge/>
            <w:shd w:val="clear" w:color="auto" w:fill="D9D9D9" w:themeFill="background1" w:themeFillShade="D9"/>
          </w:tcPr>
          <w:p w14:paraId="72574045"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402" w:type="dxa"/>
            <w:vMerge/>
            <w:shd w:val="clear" w:color="auto" w:fill="D9D9D9" w:themeFill="background1" w:themeFillShade="D9"/>
          </w:tcPr>
          <w:p w14:paraId="1849940D"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128" w:type="dxa"/>
            <w:vMerge/>
            <w:shd w:val="clear" w:color="auto" w:fill="D9D9D9" w:themeFill="background1" w:themeFillShade="D9"/>
          </w:tcPr>
          <w:p w14:paraId="59C1694C"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r>
      <w:tr w:rsidR="001A1F36" w:rsidRPr="005E089A" w14:paraId="2A8E013C" w14:textId="77777777" w:rsidTr="00D85BEB">
        <w:trPr>
          <w:trHeight w:val="283"/>
        </w:trPr>
        <w:tc>
          <w:tcPr>
            <w:tcW w:w="3686" w:type="dxa"/>
            <w:shd w:val="clear" w:color="auto" w:fill="auto"/>
          </w:tcPr>
          <w:p w14:paraId="29D89F3B" w14:textId="77777777" w:rsidR="001A1F36" w:rsidRPr="005E089A" w:rsidRDefault="001A1F36" w:rsidP="00D85BEB">
            <w:pPr>
              <w:tabs>
                <w:tab w:val="left" w:pos="3261"/>
              </w:tabs>
              <w:snapToGrid w:val="0"/>
              <w:ind w:left="-284"/>
              <w:rPr>
                <w:rFonts w:asciiTheme="minorHAnsi" w:hAnsiTheme="minorHAnsi" w:cs="Arial"/>
                <w:smallCaps/>
                <w:sz w:val="22"/>
                <w:szCs w:val="22"/>
              </w:rPr>
            </w:pPr>
          </w:p>
        </w:tc>
        <w:tc>
          <w:tcPr>
            <w:tcW w:w="3402" w:type="dxa"/>
            <w:shd w:val="clear" w:color="auto" w:fill="auto"/>
          </w:tcPr>
          <w:p w14:paraId="7661643C"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14F4EC8"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36D5A207" w14:textId="77777777" w:rsidTr="00D85BEB">
        <w:trPr>
          <w:trHeight w:val="283"/>
        </w:trPr>
        <w:tc>
          <w:tcPr>
            <w:tcW w:w="3686" w:type="dxa"/>
            <w:shd w:val="clear" w:color="auto" w:fill="auto"/>
          </w:tcPr>
          <w:p w14:paraId="24D22594"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2CF85CE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4F1013D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3A9E063C" w14:textId="77777777" w:rsidTr="00D85BEB">
        <w:trPr>
          <w:trHeight w:val="283"/>
        </w:trPr>
        <w:tc>
          <w:tcPr>
            <w:tcW w:w="3686" w:type="dxa"/>
            <w:shd w:val="clear" w:color="auto" w:fill="auto"/>
          </w:tcPr>
          <w:p w14:paraId="3CB5C39B"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241DDBB7"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882BD1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69D93F23" w14:textId="77777777" w:rsidTr="00D85BEB">
        <w:trPr>
          <w:trHeight w:val="283"/>
        </w:trPr>
        <w:tc>
          <w:tcPr>
            <w:tcW w:w="3686" w:type="dxa"/>
            <w:shd w:val="clear" w:color="auto" w:fill="auto"/>
          </w:tcPr>
          <w:p w14:paraId="5B61F992"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8B044B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D48B874"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53A8805C" w14:textId="77777777" w:rsidTr="00D85BEB">
        <w:trPr>
          <w:trHeight w:val="283"/>
        </w:trPr>
        <w:tc>
          <w:tcPr>
            <w:tcW w:w="3686" w:type="dxa"/>
            <w:shd w:val="clear" w:color="auto" w:fill="auto"/>
          </w:tcPr>
          <w:p w14:paraId="4E580B70"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22BBACD8"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4E2963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1BC3ECC2" w14:textId="77777777" w:rsidTr="00D85BEB">
        <w:trPr>
          <w:trHeight w:val="283"/>
        </w:trPr>
        <w:tc>
          <w:tcPr>
            <w:tcW w:w="3686" w:type="dxa"/>
            <w:shd w:val="clear" w:color="auto" w:fill="auto"/>
          </w:tcPr>
          <w:p w14:paraId="025129DC"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7EBF87A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4C319D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313F766B" w14:textId="77777777" w:rsidTr="00D85BEB">
        <w:trPr>
          <w:trHeight w:val="283"/>
        </w:trPr>
        <w:tc>
          <w:tcPr>
            <w:tcW w:w="3686" w:type="dxa"/>
            <w:shd w:val="clear" w:color="auto" w:fill="auto"/>
          </w:tcPr>
          <w:p w14:paraId="465E8E2A"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3480CA3C"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4BDB25A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22C63CE4" w14:textId="77777777" w:rsidTr="00D85BEB">
        <w:trPr>
          <w:trHeight w:val="283"/>
        </w:trPr>
        <w:tc>
          <w:tcPr>
            <w:tcW w:w="3686" w:type="dxa"/>
            <w:shd w:val="clear" w:color="auto" w:fill="auto"/>
          </w:tcPr>
          <w:p w14:paraId="6AAEB40C"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4B3E0DA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69E524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7B64FE54" w14:textId="77777777" w:rsidTr="00D85BEB">
        <w:trPr>
          <w:trHeight w:val="283"/>
        </w:trPr>
        <w:tc>
          <w:tcPr>
            <w:tcW w:w="3686" w:type="dxa"/>
            <w:shd w:val="clear" w:color="auto" w:fill="auto"/>
          </w:tcPr>
          <w:p w14:paraId="2A1AAFED"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CDBDA4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952DFE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1CDB7B01" w14:textId="77777777" w:rsidTr="00D85BEB">
        <w:trPr>
          <w:trHeight w:val="283"/>
        </w:trPr>
        <w:tc>
          <w:tcPr>
            <w:tcW w:w="3686" w:type="dxa"/>
            <w:shd w:val="clear" w:color="auto" w:fill="auto"/>
          </w:tcPr>
          <w:p w14:paraId="6C7DD320"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3219612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2B09F49"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27049D68" w14:textId="77777777" w:rsidTr="00D85BEB">
        <w:trPr>
          <w:trHeight w:val="283"/>
        </w:trPr>
        <w:tc>
          <w:tcPr>
            <w:tcW w:w="3686" w:type="dxa"/>
            <w:shd w:val="clear" w:color="auto" w:fill="auto"/>
          </w:tcPr>
          <w:p w14:paraId="2B0A93C8"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4FD41EE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7B21CB9"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4B785ED1" w14:textId="77777777" w:rsidTr="00D85BEB">
        <w:trPr>
          <w:trHeight w:val="283"/>
        </w:trPr>
        <w:tc>
          <w:tcPr>
            <w:tcW w:w="3686" w:type="dxa"/>
            <w:shd w:val="clear" w:color="auto" w:fill="D9D9D9" w:themeFill="background1" w:themeFillShade="D9"/>
          </w:tcPr>
          <w:p w14:paraId="77175B18" w14:textId="77777777" w:rsidR="001A1F36" w:rsidRPr="005E089A" w:rsidRDefault="001A1F36" w:rsidP="00D85BEB">
            <w:pPr>
              <w:keepNext/>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TOTAIS</w:t>
            </w:r>
          </w:p>
        </w:tc>
        <w:tc>
          <w:tcPr>
            <w:tcW w:w="3402" w:type="dxa"/>
            <w:shd w:val="clear" w:color="auto" w:fill="D9D9D9" w:themeFill="background1" w:themeFillShade="D9"/>
          </w:tcPr>
          <w:p w14:paraId="560EB063"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D9D9D9" w:themeFill="background1" w:themeFillShade="D9"/>
          </w:tcPr>
          <w:p w14:paraId="0C91ABCC"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bl>
    <w:p w14:paraId="63DA4A1F" w14:textId="77777777" w:rsidR="001A1F36" w:rsidRDefault="001A1F36" w:rsidP="001A1F36">
      <w:pPr>
        <w:spacing w:after="120"/>
        <w:rPr>
          <w:rFonts w:asciiTheme="minorHAnsi" w:hAnsiTheme="minorHAnsi" w:cs="Arial"/>
          <w:smallCaps/>
          <w:sz w:val="22"/>
          <w:szCs w:val="22"/>
        </w:rPr>
      </w:pPr>
    </w:p>
    <w:p w14:paraId="485A6B11" w14:textId="2271CDE4" w:rsidR="001A1F36" w:rsidRDefault="001A1F36" w:rsidP="001A1F36">
      <w:pPr>
        <w:spacing w:after="120"/>
        <w:rPr>
          <w:rFonts w:asciiTheme="minorHAnsi" w:hAnsiTheme="minorHAnsi" w:cs="Arial"/>
          <w:smallCaps/>
          <w:sz w:val="22"/>
          <w:szCs w:val="22"/>
        </w:rPr>
      </w:pPr>
      <w:r>
        <w:rPr>
          <w:rFonts w:asciiTheme="minorHAnsi" w:hAnsiTheme="minorHAnsi" w:cs="Arial"/>
          <w:smallCaps/>
          <w:sz w:val="22"/>
          <w:szCs w:val="22"/>
        </w:rPr>
        <w:t xml:space="preserve">2.4. </w:t>
      </w:r>
      <w:commentRangeStart w:id="9"/>
      <w:r w:rsidRPr="005E089A">
        <w:rPr>
          <w:rFonts w:asciiTheme="minorHAnsi" w:hAnsiTheme="minorHAnsi" w:cs="Arial"/>
          <w:smallCaps/>
          <w:sz w:val="22"/>
          <w:szCs w:val="22"/>
        </w:rPr>
        <w:t>Cronograma de Execução do Investimento (Detalhar fases de execução e investimentos)</w:t>
      </w:r>
      <w:commentRangeEnd w:id="9"/>
      <w:r>
        <w:rPr>
          <w:rStyle w:val="Refdecomentrio"/>
        </w:rPr>
        <w:commentReference w:id="9"/>
      </w:r>
    </w:p>
    <w:p w14:paraId="4FCA42EB" w14:textId="02F47102" w:rsidR="001A1F36" w:rsidRDefault="001A1F36" w:rsidP="001A1F36">
      <w:pPr>
        <w:spacing w:after="120"/>
        <w:rPr>
          <w:rFonts w:asciiTheme="minorHAnsi" w:hAnsiTheme="minorHAnsi" w:cs="Arial"/>
          <w:smallCaps/>
          <w:sz w:val="22"/>
          <w:szCs w:val="22"/>
        </w:rPr>
      </w:pPr>
      <w:r>
        <w:rPr>
          <w:rFonts w:asciiTheme="minorHAnsi" w:hAnsiTheme="minorHAnsi" w:cs="Arial"/>
          <w:smallCaps/>
          <w:sz w:val="22"/>
          <w:szCs w:val="22"/>
        </w:rPr>
        <w:t>*Descreva em ordem cronológica a execução dos investimentos, inserindo as informações de mês e ano. =</w:t>
      </w:r>
    </w:p>
    <w:tbl>
      <w:tblPr>
        <w:tblpPr w:leftFromText="141" w:rightFromText="141" w:vertAnchor="text" w:tblpY="1"/>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807"/>
        <w:gridCol w:w="1237"/>
        <w:gridCol w:w="1238"/>
        <w:gridCol w:w="1238"/>
        <w:gridCol w:w="1238"/>
        <w:gridCol w:w="1238"/>
        <w:gridCol w:w="1199"/>
      </w:tblGrid>
      <w:tr w:rsidR="001A1F36" w:rsidRPr="007500B2" w14:paraId="73433D61" w14:textId="77777777" w:rsidTr="00D85BEB">
        <w:trPr>
          <w:cantSplit/>
        </w:trPr>
        <w:tc>
          <w:tcPr>
            <w:tcW w:w="1377" w:type="pct"/>
            <w:vMerge w:val="restart"/>
            <w:shd w:val="clear" w:color="auto" w:fill="D9D9D9" w:themeFill="background1" w:themeFillShade="D9"/>
            <w:vAlign w:val="center"/>
          </w:tcPr>
          <w:p w14:paraId="1D75FFC0" w14:textId="77777777" w:rsidR="001A1F36" w:rsidRPr="007500B2" w:rsidRDefault="001A1F36" w:rsidP="00D85BEB">
            <w:pPr>
              <w:tabs>
                <w:tab w:val="left" w:pos="3261"/>
              </w:tabs>
              <w:snapToGrid w:val="0"/>
              <w:jc w:val="center"/>
              <w:rPr>
                <w:rFonts w:asciiTheme="minorHAnsi" w:hAnsiTheme="minorHAnsi" w:cs="Arial"/>
                <w:smallCaps/>
                <w:sz w:val="22"/>
                <w:szCs w:val="22"/>
              </w:rPr>
            </w:pPr>
            <w:r>
              <w:rPr>
                <w:rFonts w:asciiTheme="minorHAnsi" w:hAnsiTheme="minorHAnsi" w:cs="Arial"/>
                <w:smallCaps/>
                <w:sz w:val="22"/>
                <w:szCs w:val="22"/>
              </w:rPr>
              <w:t>INVESTIMENTOS</w:t>
            </w:r>
          </w:p>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791895809"/>
              <w:placeholder>
                <w:docPart w:val="BCF516155E25D74980022C934A233951"/>
              </w:placeholder>
              <w:text/>
            </w:sdtPr>
            <w:sdtEndPr/>
            <w:sdtContent>
              <w:p w14:paraId="52E11C13"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518270549"/>
              <w:placeholder>
                <w:docPart w:val="0F8E0BE9C83E9346B0BBFC233CD9C466"/>
              </w:placeholder>
              <w:text/>
            </w:sdtPr>
            <w:sdtEndPr/>
            <w:sdtContent>
              <w:p w14:paraId="20FEEF01"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370497291"/>
              <w:placeholder>
                <w:docPart w:val="57DC3AAFC3C8CB4A86C1DABC6EADC99B"/>
              </w:placeholder>
              <w:text/>
            </w:sdtPr>
            <w:sdtEndPr/>
            <w:sdtContent>
              <w:p w14:paraId="6F23B4A1"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532579736"/>
              <w:placeholder>
                <w:docPart w:val="FC795D1555975243ABEFDB4E5D1A479C"/>
              </w:placeholder>
              <w:text/>
            </w:sdtPr>
            <w:sdtEndPr/>
            <w:sdtContent>
              <w:p w14:paraId="47D57854"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948739530"/>
              <w:placeholder>
                <w:docPart w:val="BA98A68DF2B95145B9AC003DA2E5FBD5"/>
              </w:placeholder>
              <w:text/>
            </w:sdtPr>
            <w:sdtEndPr/>
            <w:sdtContent>
              <w:p w14:paraId="63760176"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c>
          <w:tcPr>
            <w:tcW w:w="588" w:type="pct"/>
            <w:shd w:val="clear" w:color="auto" w:fill="D9D9D9" w:themeFill="background1" w:themeFillShade="D9"/>
          </w:tcPr>
          <w:sdt>
            <w:sdtPr>
              <w:rPr>
                <w:rFonts w:asciiTheme="minorHAnsi" w:hAnsiTheme="minorHAnsi" w:cs="Arial"/>
                <w:smallCaps/>
                <w:sz w:val="22"/>
                <w:szCs w:val="22"/>
                <w:highlight w:val="yellow"/>
                <w:lang w:val="en-US"/>
              </w:rPr>
              <w:id w:val="-1335680468"/>
              <w:placeholder>
                <w:docPart w:val="431C661283A5F540B258996802D6030C"/>
              </w:placeholder>
              <w:text/>
            </w:sdtPr>
            <w:sdtEndPr/>
            <w:sdtContent>
              <w:p w14:paraId="4122E8A1"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r>
      <w:tr w:rsidR="001A1F36" w:rsidRPr="007500B2" w14:paraId="66F55F80" w14:textId="77777777" w:rsidTr="00D85BEB">
        <w:trPr>
          <w:cantSplit/>
        </w:trPr>
        <w:tc>
          <w:tcPr>
            <w:tcW w:w="1377" w:type="pct"/>
            <w:vMerge/>
            <w:shd w:val="clear" w:color="auto" w:fill="D9D9D9" w:themeFill="background1" w:themeFillShade="D9"/>
          </w:tcPr>
          <w:p w14:paraId="7596AAB8" w14:textId="77777777" w:rsidR="001A1F36" w:rsidRPr="007500B2" w:rsidRDefault="001A1F36" w:rsidP="00D85BEB">
            <w:pPr>
              <w:tabs>
                <w:tab w:val="left" w:pos="3261"/>
              </w:tabs>
              <w:snapToGrid w:val="0"/>
              <w:rPr>
                <w:rFonts w:asciiTheme="minorHAnsi" w:hAnsiTheme="minorHAnsi" w:cs="Arial"/>
                <w:smallCaps/>
                <w:sz w:val="22"/>
                <w:szCs w:val="22"/>
              </w:rPr>
            </w:pPr>
          </w:p>
        </w:tc>
        <w:tc>
          <w:tcPr>
            <w:tcW w:w="607" w:type="pct"/>
            <w:shd w:val="clear" w:color="auto" w:fill="D9D9D9" w:themeFill="background1" w:themeFillShade="D9"/>
          </w:tcPr>
          <w:p w14:paraId="3020580B"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63DE79EE"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68F89ACA"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245736D6"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40DF8875"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588" w:type="pct"/>
            <w:shd w:val="clear" w:color="auto" w:fill="D9D9D9" w:themeFill="background1" w:themeFillShade="D9"/>
          </w:tcPr>
          <w:p w14:paraId="5A82CCBD"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r>
      <w:tr w:rsidR="001A1F36" w:rsidRPr="007500B2" w14:paraId="0F60F0DC" w14:textId="77777777" w:rsidTr="00D85BEB">
        <w:trPr>
          <w:trHeight w:val="283"/>
        </w:trPr>
        <w:tc>
          <w:tcPr>
            <w:tcW w:w="1377" w:type="pct"/>
            <w:shd w:val="clear" w:color="auto" w:fill="auto"/>
          </w:tcPr>
          <w:p w14:paraId="6E5DA077"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18E1F5CF"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2F9FD45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21A2457B"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9504FC8"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49118C2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413AFF4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2A7041B7" w14:textId="77777777" w:rsidTr="00D85BEB">
        <w:trPr>
          <w:trHeight w:val="283"/>
        </w:trPr>
        <w:tc>
          <w:tcPr>
            <w:tcW w:w="1377" w:type="pct"/>
            <w:shd w:val="clear" w:color="auto" w:fill="auto"/>
          </w:tcPr>
          <w:p w14:paraId="1504F121"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79A34438"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077D1242"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4320F78"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F884FD9"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B6C2F3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605B5246"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108F024A" w14:textId="77777777" w:rsidTr="00D85BEB">
        <w:trPr>
          <w:trHeight w:val="283"/>
        </w:trPr>
        <w:tc>
          <w:tcPr>
            <w:tcW w:w="1377" w:type="pct"/>
            <w:shd w:val="clear" w:color="auto" w:fill="auto"/>
          </w:tcPr>
          <w:p w14:paraId="2F95CDBE"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2102B7B5"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004E71C0"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C6E81CE"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16769860"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EC06940"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169295F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1854ACF5" w14:textId="77777777" w:rsidTr="00D85BEB">
        <w:trPr>
          <w:trHeight w:val="283"/>
        </w:trPr>
        <w:tc>
          <w:tcPr>
            <w:tcW w:w="1377" w:type="pct"/>
            <w:shd w:val="clear" w:color="auto" w:fill="auto"/>
          </w:tcPr>
          <w:p w14:paraId="59578C26"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0EA881A6"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18269B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331F467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1DFE02F"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14A83C73"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1523C54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72576331" w14:textId="77777777" w:rsidTr="00D85BEB">
        <w:trPr>
          <w:trHeight w:val="283"/>
        </w:trPr>
        <w:tc>
          <w:tcPr>
            <w:tcW w:w="1377" w:type="pct"/>
            <w:shd w:val="clear" w:color="auto" w:fill="auto"/>
          </w:tcPr>
          <w:p w14:paraId="037BFD43"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46AFA70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BA81135"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9A911A4"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4616B64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05C1C6E"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18BBA937"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6F4875A2" w14:textId="77777777" w:rsidTr="00D85BEB">
        <w:trPr>
          <w:trHeight w:val="283"/>
        </w:trPr>
        <w:tc>
          <w:tcPr>
            <w:tcW w:w="1377" w:type="pct"/>
            <w:shd w:val="clear" w:color="auto" w:fill="auto"/>
          </w:tcPr>
          <w:p w14:paraId="1D854231"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1C492127"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3C89965B"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0559FBF3"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823596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2F2A23EE"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7EB134ED"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4F1689F1" w14:textId="77777777" w:rsidTr="00D85BEB">
        <w:trPr>
          <w:trHeight w:val="283"/>
        </w:trPr>
        <w:tc>
          <w:tcPr>
            <w:tcW w:w="1377" w:type="pct"/>
            <w:shd w:val="clear" w:color="auto" w:fill="auto"/>
          </w:tcPr>
          <w:p w14:paraId="49D5CCB3"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2A1ACAD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0E37AF5"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11F0EA57"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25ABD35"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4E197D89"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42F1BE18"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6162196B" w14:textId="77777777" w:rsidTr="00D85BEB">
        <w:trPr>
          <w:trHeight w:val="283"/>
        </w:trPr>
        <w:tc>
          <w:tcPr>
            <w:tcW w:w="1377" w:type="pct"/>
            <w:shd w:val="clear" w:color="auto" w:fill="auto"/>
          </w:tcPr>
          <w:p w14:paraId="2EB6B99E"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32FBBEC9"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ED2FD6E"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F51720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29137C2"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481501FD"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68FA322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31BC4121" w14:textId="77777777" w:rsidTr="00D85BEB">
        <w:trPr>
          <w:trHeight w:val="283"/>
        </w:trPr>
        <w:tc>
          <w:tcPr>
            <w:tcW w:w="1377" w:type="pct"/>
            <w:shd w:val="clear" w:color="auto" w:fill="auto"/>
          </w:tcPr>
          <w:p w14:paraId="0B75FA43"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480E8E64"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179790D"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C25E90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356A5EFB"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4CCA930F"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1278720E"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56AD267B" w14:textId="77777777" w:rsidTr="00D85BEB">
        <w:trPr>
          <w:trHeight w:val="283"/>
        </w:trPr>
        <w:tc>
          <w:tcPr>
            <w:tcW w:w="1377" w:type="pct"/>
            <w:shd w:val="clear" w:color="auto" w:fill="auto"/>
          </w:tcPr>
          <w:p w14:paraId="1E1B51C0"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191C0686"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332F900"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3587694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26DF122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6C73216"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32D9556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bl>
    <w:p w14:paraId="4BAA1805" w14:textId="77777777" w:rsidR="001A1F36" w:rsidRDefault="001A1F36" w:rsidP="001A1F36">
      <w:pPr>
        <w:tabs>
          <w:tab w:val="left" w:pos="3261"/>
        </w:tabs>
        <w:rPr>
          <w:rFonts w:asciiTheme="minorHAnsi" w:hAnsiTheme="minorHAnsi" w:cs="Arial"/>
          <w:smallCaps/>
          <w:sz w:val="22"/>
          <w:szCs w:val="22"/>
        </w:rPr>
      </w:pPr>
    </w:p>
    <w:p w14:paraId="059EB7B1" w14:textId="6F4ED655" w:rsidR="001A1F36" w:rsidRPr="008F43C8" w:rsidRDefault="001A1F36" w:rsidP="001A1F36">
      <w:pPr>
        <w:spacing w:after="120"/>
        <w:rPr>
          <w:rFonts w:asciiTheme="minorHAnsi" w:hAnsiTheme="minorHAnsi" w:cs="Arial"/>
          <w:smallCaps/>
          <w:sz w:val="22"/>
          <w:szCs w:val="22"/>
        </w:rPr>
      </w:pPr>
      <w:r>
        <w:rPr>
          <w:rFonts w:asciiTheme="minorHAnsi" w:hAnsiTheme="minorHAnsi" w:cs="Arial"/>
          <w:smallCaps/>
          <w:sz w:val="22"/>
          <w:szCs w:val="22"/>
        </w:rPr>
        <w:t>2.5. P</w:t>
      </w:r>
      <w:r w:rsidRPr="005E089A">
        <w:rPr>
          <w:rFonts w:asciiTheme="minorHAnsi" w:hAnsiTheme="minorHAnsi" w:cs="Arial"/>
          <w:smallCaps/>
          <w:sz w:val="22"/>
          <w:szCs w:val="22"/>
        </w:rPr>
        <w:t xml:space="preserve">revisão de Implantação: </w:t>
      </w:r>
    </w:p>
    <w:p w14:paraId="34F9AF4F" w14:textId="3E817324" w:rsidR="001A1F36" w:rsidRPr="005E089A" w:rsidRDefault="001A1F36" w:rsidP="001A1F36">
      <w:pPr>
        <w:jc w:val="both"/>
        <w:rPr>
          <w:rFonts w:asciiTheme="minorHAnsi" w:hAnsiTheme="minorHAnsi" w:cs="Arial"/>
          <w:smallCaps/>
          <w:sz w:val="22"/>
          <w:szCs w:val="22"/>
        </w:rPr>
      </w:pPr>
      <w:r w:rsidRPr="005E089A">
        <w:rPr>
          <w:rFonts w:asciiTheme="minorHAnsi" w:hAnsiTheme="minorHAnsi" w:cs="Arial"/>
          <w:smallCaps/>
          <w:sz w:val="22"/>
          <w:szCs w:val="22"/>
        </w:rPr>
        <w:t>I</w:t>
      </w:r>
      <w:r>
        <w:rPr>
          <w:rFonts w:asciiTheme="minorHAnsi" w:hAnsiTheme="minorHAnsi" w:cs="Arial"/>
          <w:smallCaps/>
          <w:sz w:val="22"/>
          <w:szCs w:val="22"/>
        </w:rPr>
        <w:t xml:space="preserve">nício do Projeto: </w:t>
      </w:r>
      <w:r w:rsidRPr="002713EC">
        <w:rPr>
          <w:rFonts w:asciiTheme="minorHAnsi" w:hAnsiTheme="minorHAnsi" w:cs="Arial"/>
          <w:smallCaps/>
          <w:sz w:val="22"/>
          <w:szCs w:val="22"/>
          <w:highlight w:val="yellow"/>
        </w:rPr>
        <w:t>(mês/ano)</w:t>
      </w:r>
    </w:p>
    <w:p w14:paraId="69C73167" w14:textId="31412981" w:rsidR="001A1F36" w:rsidRPr="005E089A" w:rsidRDefault="001A1F36" w:rsidP="001A1F36">
      <w:pPr>
        <w:jc w:val="both"/>
        <w:rPr>
          <w:rFonts w:asciiTheme="minorHAnsi" w:hAnsiTheme="minorHAnsi" w:cs="Arial"/>
          <w:smallCaps/>
          <w:sz w:val="22"/>
          <w:szCs w:val="22"/>
        </w:rPr>
      </w:pPr>
      <w:r>
        <w:rPr>
          <w:rFonts w:asciiTheme="minorHAnsi" w:hAnsiTheme="minorHAnsi" w:cs="Arial"/>
          <w:smallCaps/>
          <w:sz w:val="22"/>
          <w:szCs w:val="22"/>
        </w:rPr>
        <w:t xml:space="preserve">Início das atividades: </w:t>
      </w:r>
      <w:r w:rsidRPr="002713EC">
        <w:rPr>
          <w:rFonts w:asciiTheme="minorHAnsi" w:hAnsiTheme="minorHAnsi" w:cs="Arial"/>
          <w:smallCaps/>
          <w:sz w:val="22"/>
          <w:szCs w:val="22"/>
          <w:highlight w:val="yellow"/>
        </w:rPr>
        <w:t>(mês/ano)</w:t>
      </w:r>
    </w:p>
    <w:p w14:paraId="19BF361B" w14:textId="77777777" w:rsidR="001A1F36" w:rsidRDefault="001A1F36" w:rsidP="001A1F36">
      <w:pPr>
        <w:spacing w:after="120"/>
        <w:rPr>
          <w:rFonts w:asciiTheme="minorHAnsi" w:hAnsiTheme="minorHAnsi" w:cs="Arial"/>
          <w:smallCaps/>
          <w:sz w:val="22"/>
          <w:szCs w:val="22"/>
        </w:rPr>
      </w:pPr>
    </w:p>
    <w:p w14:paraId="578B5CAF" w14:textId="68DE82F6" w:rsidR="001A1F36" w:rsidRDefault="001A1F36" w:rsidP="001A1F36">
      <w:pPr>
        <w:spacing w:after="120"/>
        <w:rPr>
          <w:rFonts w:asciiTheme="minorHAnsi" w:hAnsiTheme="minorHAnsi" w:cs="Arial"/>
          <w:smallCaps/>
          <w:sz w:val="22"/>
          <w:szCs w:val="22"/>
        </w:rPr>
      </w:pPr>
      <w:r>
        <w:rPr>
          <w:rFonts w:asciiTheme="minorHAnsi" w:hAnsiTheme="minorHAnsi" w:cs="Arial"/>
          <w:smallCaps/>
          <w:sz w:val="22"/>
          <w:szCs w:val="22"/>
        </w:rPr>
        <w:t>2.6. Origem dos investimentos:</w:t>
      </w:r>
    </w:p>
    <w:p w14:paraId="3B5314A6" w14:textId="77777777" w:rsidR="00B42E41" w:rsidRDefault="00B42E41" w:rsidP="001A1F36">
      <w:pPr>
        <w:spacing w:after="120"/>
        <w:rPr>
          <w:rFonts w:asciiTheme="minorHAnsi" w:hAnsiTheme="minorHAnsi" w:cs="Arial"/>
          <w:smallCaps/>
          <w:sz w:val="22"/>
          <w:szCs w:val="22"/>
        </w:rPr>
      </w:pPr>
    </w:p>
    <w:p w14:paraId="048FB59B" w14:textId="4E09028F" w:rsidR="001A1F36" w:rsidRDefault="001A1F36" w:rsidP="001A1F36">
      <w:pPr>
        <w:spacing w:after="120"/>
        <w:rPr>
          <w:rFonts w:asciiTheme="minorHAnsi" w:hAnsiTheme="minorHAnsi" w:cs="Arial"/>
          <w:smallCaps/>
          <w:sz w:val="22"/>
          <w:szCs w:val="22"/>
        </w:rPr>
      </w:pPr>
      <w:r w:rsidRPr="005E089A">
        <w:rPr>
          <w:rFonts w:asciiTheme="minorHAnsi" w:hAnsiTheme="minorHAnsi" w:cs="Arial"/>
          <w:smallCaps/>
          <w:sz w:val="22"/>
          <w:szCs w:val="22"/>
        </w:rPr>
        <w:lastRenderedPageBreak/>
        <w:t>2.</w:t>
      </w:r>
      <w:r>
        <w:rPr>
          <w:rFonts w:asciiTheme="minorHAnsi" w:hAnsiTheme="minorHAnsi" w:cs="Arial"/>
          <w:smallCaps/>
          <w:sz w:val="22"/>
          <w:szCs w:val="22"/>
        </w:rPr>
        <w:t>7</w:t>
      </w:r>
      <w:r w:rsidRPr="005E089A">
        <w:rPr>
          <w:rFonts w:asciiTheme="minorHAnsi" w:hAnsiTheme="minorHAnsi" w:cs="Arial"/>
          <w:smallCaps/>
          <w:sz w:val="22"/>
          <w:szCs w:val="22"/>
        </w:rPr>
        <w:t>. Necessidade de financiamento:</w:t>
      </w:r>
      <w:r>
        <w:rPr>
          <w:rFonts w:asciiTheme="minorHAnsi" w:hAnsiTheme="minorHAnsi" w:cs="Arial"/>
          <w:smallCaps/>
          <w:sz w:val="22"/>
          <w:szCs w:val="22"/>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821"/>
        <w:gridCol w:w="2687"/>
        <w:gridCol w:w="2687"/>
      </w:tblGrid>
      <w:tr w:rsidR="001A1F36" w:rsidRPr="005E089A" w14:paraId="20854772" w14:textId="77777777" w:rsidTr="00D85BEB">
        <w:trPr>
          <w:trHeight w:val="283"/>
        </w:trPr>
        <w:tc>
          <w:tcPr>
            <w:tcW w:w="2364" w:type="pct"/>
            <w:shd w:val="clear" w:color="auto" w:fill="D9D9D9" w:themeFill="background1" w:themeFillShade="D9"/>
            <w:vAlign w:val="center"/>
          </w:tcPr>
          <w:p w14:paraId="1836AC8A" w14:textId="77777777" w:rsidR="001A1F36" w:rsidRPr="005E089A" w:rsidRDefault="001A1F36" w:rsidP="00D85BEB">
            <w:pPr>
              <w:jc w:val="center"/>
              <w:rPr>
                <w:rFonts w:asciiTheme="minorHAnsi" w:hAnsiTheme="minorHAnsi" w:cs="Arial"/>
                <w:smallCaps/>
                <w:sz w:val="22"/>
                <w:szCs w:val="22"/>
              </w:rPr>
            </w:pPr>
            <w:r>
              <w:rPr>
                <w:rFonts w:asciiTheme="minorHAnsi" w:hAnsiTheme="minorHAnsi" w:cs="Arial"/>
                <w:smallCaps/>
                <w:sz w:val="22"/>
                <w:szCs w:val="22"/>
              </w:rPr>
              <w:t>Instituição Financeira</w:t>
            </w:r>
          </w:p>
        </w:tc>
        <w:tc>
          <w:tcPr>
            <w:tcW w:w="1318" w:type="pct"/>
            <w:shd w:val="clear" w:color="auto" w:fill="D9D9D9" w:themeFill="background1" w:themeFillShade="D9"/>
            <w:vAlign w:val="center"/>
          </w:tcPr>
          <w:p w14:paraId="0485EA93" w14:textId="77777777" w:rsidR="001A1F36" w:rsidRPr="005E089A" w:rsidRDefault="001A1F36" w:rsidP="00D85BEB">
            <w:pPr>
              <w:jc w:val="center"/>
              <w:rPr>
                <w:rFonts w:asciiTheme="minorHAnsi" w:hAnsiTheme="minorHAnsi" w:cs="Arial"/>
                <w:smallCaps/>
                <w:sz w:val="22"/>
                <w:szCs w:val="22"/>
              </w:rPr>
            </w:pPr>
            <w:r>
              <w:rPr>
                <w:rFonts w:asciiTheme="minorHAnsi" w:hAnsiTheme="minorHAnsi" w:cs="Arial"/>
                <w:smallCaps/>
                <w:sz w:val="22"/>
                <w:szCs w:val="22"/>
              </w:rPr>
              <w:t>Valor em R$</w:t>
            </w:r>
          </w:p>
        </w:tc>
        <w:tc>
          <w:tcPr>
            <w:tcW w:w="1318" w:type="pct"/>
            <w:shd w:val="clear" w:color="auto" w:fill="D9D9D9" w:themeFill="background1" w:themeFillShade="D9"/>
            <w:vAlign w:val="center"/>
          </w:tcPr>
          <w:p w14:paraId="2084C4F9" w14:textId="77777777" w:rsidR="001A1F36" w:rsidRPr="005E089A" w:rsidRDefault="001A1F36" w:rsidP="00D85BEB">
            <w:pPr>
              <w:jc w:val="center"/>
              <w:rPr>
                <w:rFonts w:asciiTheme="minorHAnsi" w:hAnsiTheme="minorHAnsi" w:cs="Arial"/>
                <w:smallCaps/>
                <w:sz w:val="22"/>
                <w:szCs w:val="22"/>
              </w:rPr>
            </w:pPr>
            <w:r>
              <w:rPr>
                <w:rFonts w:asciiTheme="minorHAnsi" w:hAnsiTheme="minorHAnsi" w:cs="Arial"/>
                <w:smallCaps/>
                <w:sz w:val="22"/>
                <w:szCs w:val="22"/>
              </w:rPr>
              <w:t>Percentual em relação ao investimento</w:t>
            </w:r>
          </w:p>
        </w:tc>
      </w:tr>
      <w:tr w:rsidR="001A1F36" w:rsidRPr="005E089A" w14:paraId="00064735" w14:textId="77777777" w:rsidTr="00D85BEB">
        <w:trPr>
          <w:trHeight w:val="283"/>
        </w:trPr>
        <w:tc>
          <w:tcPr>
            <w:tcW w:w="2364" w:type="pct"/>
            <w:shd w:val="clear" w:color="auto" w:fill="auto"/>
            <w:vAlign w:val="center"/>
          </w:tcPr>
          <w:p w14:paraId="3412A2BA" w14:textId="77777777" w:rsidR="001A1F36" w:rsidRPr="005E089A" w:rsidRDefault="001A1F36" w:rsidP="00D85BEB">
            <w:pPr>
              <w:snapToGrid w:val="0"/>
              <w:rPr>
                <w:rFonts w:asciiTheme="minorHAnsi" w:hAnsiTheme="minorHAnsi" w:cs="Arial"/>
                <w:smallCaps/>
                <w:sz w:val="22"/>
                <w:szCs w:val="22"/>
              </w:rPr>
            </w:pPr>
          </w:p>
        </w:tc>
        <w:tc>
          <w:tcPr>
            <w:tcW w:w="1318" w:type="pct"/>
            <w:shd w:val="clear" w:color="auto" w:fill="auto"/>
            <w:vAlign w:val="center"/>
          </w:tcPr>
          <w:p w14:paraId="49F989E5" w14:textId="77777777" w:rsidR="001A1F36" w:rsidRPr="005E089A" w:rsidRDefault="001A1F36" w:rsidP="00D85BEB">
            <w:pPr>
              <w:snapToGrid w:val="0"/>
              <w:jc w:val="right"/>
              <w:rPr>
                <w:rFonts w:asciiTheme="minorHAnsi" w:hAnsiTheme="minorHAnsi" w:cs="Arial"/>
                <w:smallCaps/>
                <w:sz w:val="22"/>
                <w:szCs w:val="22"/>
              </w:rPr>
            </w:pPr>
          </w:p>
        </w:tc>
        <w:tc>
          <w:tcPr>
            <w:tcW w:w="1318" w:type="pct"/>
            <w:shd w:val="clear" w:color="auto" w:fill="auto"/>
            <w:vAlign w:val="center"/>
          </w:tcPr>
          <w:p w14:paraId="052BE53F" w14:textId="77777777" w:rsidR="001A1F36" w:rsidRPr="005E089A" w:rsidRDefault="001A1F36" w:rsidP="00D85BEB">
            <w:pPr>
              <w:snapToGrid w:val="0"/>
              <w:jc w:val="center"/>
              <w:rPr>
                <w:rFonts w:asciiTheme="minorHAnsi" w:hAnsiTheme="minorHAnsi" w:cs="Arial"/>
                <w:smallCaps/>
                <w:sz w:val="22"/>
                <w:szCs w:val="22"/>
              </w:rPr>
            </w:pPr>
          </w:p>
        </w:tc>
      </w:tr>
      <w:tr w:rsidR="001A1F36" w:rsidRPr="005E089A" w14:paraId="61454A4B" w14:textId="77777777" w:rsidTr="00D85BEB">
        <w:trPr>
          <w:trHeight w:val="283"/>
        </w:trPr>
        <w:tc>
          <w:tcPr>
            <w:tcW w:w="2364" w:type="pct"/>
            <w:shd w:val="clear" w:color="auto" w:fill="auto"/>
            <w:vAlign w:val="center"/>
          </w:tcPr>
          <w:p w14:paraId="0BE65AE7" w14:textId="77777777" w:rsidR="001A1F36" w:rsidRPr="005E089A" w:rsidRDefault="001A1F36" w:rsidP="00D85BEB">
            <w:pPr>
              <w:snapToGrid w:val="0"/>
              <w:rPr>
                <w:rFonts w:asciiTheme="minorHAnsi" w:hAnsiTheme="minorHAnsi" w:cs="Arial"/>
                <w:smallCaps/>
                <w:sz w:val="22"/>
                <w:szCs w:val="22"/>
              </w:rPr>
            </w:pPr>
          </w:p>
        </w:tc>
        <w:tc>
          <w:tcPr>
            <w:tcW w:w="1318" w:type="pct"/>
            <w:shd w:val="clear" w:color="auto" w:fill="auto"/>
            <w:vAlign w:val="center"/>
          </w:tcPr>
          <w:p w14:paraId="1F3A0E90" w14:textId="77777777" w:rsidR="001A1F36" w:rsidRPr="005E089A" w:rsidRDefault="001A1F36" w:rsidP="00D85BEB">
            <w:pPr>
              <w:snapToGrid w:val="0"/>
              <w:jc w:val="right"/>
              <w:rPr>
                <w:rFonts w:asciiTheme="minorHAnsi" w:hAnsiTheme="minorHAnsi" w:cs="Arial"/>
                <w:smallCaps/>
                <w:sz w:val="22"/>
                <w:szCs w:val="22"/>
              </w:rPr>
            </w:pPr>
          </w:p>
        </w:tc>
        <w:tc>
          <w:tcPr>
            <w:tcW w:w="1318" w:type="pct"/>
            <w:shd w:val="clear" w:color="auto" w:fill="auto"/>
            <w:vAlign w:val="center"/>
          </w:tcPr>
          <w:p w14:paraId="114D65C1" w14:textId="77777777" w:rsidR="001A1F36" w:rsidRPr="005E089A" w:rsidRDefault="001A1F36" w:rsidP="00D85BEB">
            <w:pPr>
              <w:snapToGrid w:val="0"/>
              <w:jc w:val="center"/>
              <w:rPr>
                <w:rFonts w:asciiTheme="minorHAnsi" w:hAnsiTheme="minorHAnsi" w:cs="Arial"/>
                <w:smallCaps/>
                <w:sz w:val="22"/>
                <w:szCs w:val="22"/>
              </w:rPr>
            </w:pPr>
          </w:p>
        </w:tc>
      </w:tr>
    </w:tbl>
    <w:p w14:paraId="19106C70" w14:textId="77777777" w:rsidR="001A1F36" w:rsidRPr="005E089A" w:rsidRDefault="001A1F36" w:rsidP="00C73D45">
      <w:pPr>
        <w:tabs>
          <w:tab w:val="left" w:pos="709"/>
        </w:tabs>
        <w:jc w:val="both"/>
        <w:rPr>
          <w:rFonts w:asciiTheme="minorHAnsi" w:eastAsia="Times New Roman" w:hAnsiTheme="minorHAnsi" w:cs="Arial"/>
          <w:smallCaps/>
          <w:sz w:val="22"/>
          <w:szCs w:val="22"/>
          <w:lang w:eastAsia="pt-BR" w:bidi="ar-SA"/>
        </w:rPr>
      </w:pPr>
    </w:p>
    <w:p w14:paraId="43E5FE6A"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p w14:paraId="695DF5D5" w14:textId="7A88FA10" w:rsidR="00075369" w:rsidRPr="005E089A" w:rsidRDefault="00473E56" w:rsidP="005E089A">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Pr>
          <w:rFonts w:asciiTheme="minorHAnsi" w:eastAsia="Times New Roman" w:hAnsiTheme="minorHAnsi" w:cs="Tahoma"/>
          <w:smallCaps/>
          <w:color w:val="FFFFFF" w:themeColor="background1"/>
          <w:sz w:val="32"/>
          <w:szCs w:val="22"/>
          <w:lang w:eastAsia="pt-BR" w:bidi="ar-SA"/>
        </w:rPr>
        <w:t>CRONOGRAMA</w:t>
      </w:r>
      <w:r w:rsidR="003D53FD">
        <w:rPr>
          <w:rFonts w:asciiTheme="minorHAnsi" w:eastAsia="Times New Roman" w:hAnsiTheme="minorHAnsi" w:cs="Tahoma"/>
          <w:smallCaps/>
          <w:color w:val="FFFFFF" w:themeColor="background1"/>
          <w:sz w:val="32"/>
          <w:szCs w:val="22"/>
          <w:lang w:eastAsia="pt-BR" w:bidi="ar-SA"/>
        </w:rPr>
        <w:t xml:space="preserve"> DE</w:t>
      </w:r>
      <w:r w:rsidR="00C73D45">
        <w:rPr>
          <w:rFonts w:asciiTheme="minorHAnsi" w:eastAsia="Times New Roman" w:hAnsiTheme="minorHAnsi" w:cs="Tahoma"/>
          <w:smallCaps/>
          <w:color w:val="FFFFFF" w:themeColor="background1"/>
          <w:sz w:val="32"/>
          <w:szCs w:val="22"/>
          <w:lang w:eastAsia="pt-BR" w:bidi="ar-SA"/>
        </w:rPr>
        <w:t xml:space="preserve"> IMPLANTAÇ</w:t>
      </w:r>
      <w:r w:rsidR="00236CA6">
        <w:rPr>
          <w:rFonts w:asciiTheme="minorHAnsi" w:eastAsia="Times New Roman" w:hAnsiTheme="minorHAnsi" w:cs="Tahoma"/>
          <w:smallCaps/>
          <w:color w:val="FFFFFF" w:themeColor="background1"/>
          <w:sz w:val="32"/>
          <w:szCs w:val="22"/>
          <w:lang w:eastAsia="pt-BR" w:bidi="ar-SA"/>
        </w:rPr>
        <w:t xml:space="preserve">ÃO </w:t>
      </w:r>
      <w:r w:rsidR="00C73D45">
        <w:rPr>
          <w:rFonts w:asciiTheme="minorHAnsi" w:eastAsia="Times New Roman" w:hAnsiTheme="minorHAnsi" w:cs="Tahoma"/>
          <w:smallCaps/>
          <w:color w:val="FFFFFF" w:themeColor="background1"/>
          <w:sz w:val="32"/>
          <w:szCs w:val="22"/>
          <w:lang w:eastAsia="pt-BR" w:bidi="ar-SA"/>
        </w:rPr>
        <w:t>DAS LINHAS</w:t>
      </w:r>
      <w:r w:rsidR="00236CA6">
        <w:rPr>
          <w:rFonts w:asciiTheme="minorHAnsi" w:eastAsia="Times New Roman" w:hAnsiTheme="minorHAnsi" w:cs="Tahoma"/>
          <w:smallCaps/>
          <w:color w:val="FFFFFF" w:themeColor="background1"/>
          <w:sz w:val="32"/>
          <w:szCs w:val="22"/>
          <w:lang w:eastAsia="pt-BR" w:bidi="ar-SA"/>
        </w:rPr>
        <w:t xml:space="preserve"> A</w:t>
      </w:r>
      <w:r w:rsidR="001A1F36">
        <w:rPr>
          <w:rFonts w:asciiTheme="minorHAnsi" w:eastAsia="Times New Roman" w:hAnsiTheme="minorHAnsi" w:cs="Tahoma"/>
          <w:smallCaps/>
          <w:color w:val="FFFFFF" w:themeColor="background1"/>
          <w:sz w:val="32"/>
          <w:szCs w:val="22"/>
          <w:lang w:eastAsia="pt-BR" w:bidi="ar-SA"/>
        </w:rPr>
        <w:t>É</w:t>
      </w:r>
      <w:r w:rsidR="00236CA6">
        <w:rPr>
          <w:rFonts w:asciiTheme="minorHAnsi" w:eastAsia="Times New Roman" w:hAnsiTheme="minorHAnsi" w:cs="Tahoma"/>
          <w:smallCaps/>
          <w:color w:val="FFFFFF" w:themeColor="background1"/>
          <w:sz w:val="32"/>
          <w:szCs w:val="22"/>
          <w:lang w:eastAsia="pt-BR" w:bidi="ar-SA"/>
        </w:rPr>
        <w:t>REAS</w:t>
      </w:r>
      <w:r w:rsidR="00C73D45">
        <w:rPr>
          <w:rFonts w:asciiTheme="minorHAnsi" w:eastAsia="Times New Roman" w:hAnsiTheme="minorHAnsi" w:cs="Tahoma"/>
          <w:smallCaps/>
          <w:color w:val="FFFFFF" w:themeColor="background1"/>
          <w:sz w:val="32"/>
          <w:szCs w:val="22"/>
          <w:lang w:eastAsia="pt-BR" w:bidi="ar-SA"/>
        </w:rPr>
        <w:t xml:space="preserve"> </w:t>
      </w:r>
    </w:p>
    <w:p w14:paraId="54ACD79A" w14:textId="37A6B5F8" w:rsidR="00064286" w:rsidRDefault="009A2EC7" w:rsidP="00211FEC">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3.1</w:t>
      </w:r>
      <w:r w:rsidR="007500B2">
        <w:rPr>
          <w:rFonts w:asciiTheme="minorHAnsi" w:eastAsia="Times New Roman" w:hAnsiTheme="minorHAnsi" w:cs="Arial"/>
          <w:smallCaps/>
          <w:sz w:val="22"/>
          <w:szCs w:val="22"/>
          <w:lang w:eastAsia="pt-BR" w:bidi="ar-SA"/>
        </w:rPr>
        <w:t xml:space="preserve">. </w:t>
      </w:r>
      <w:r>
        <w:rPr>
          <w:rFonts w:asciiTheme="minorHAnsi" w:eastAsia="Times New Roman" w:hAnsiTheme="minorHAnsi" w:cs="Arial"/>
          <w:smallCaps/>
          <w:sz w:val="22"/>
          <w:szCs w:val="22"/>
          <w:lang w:eastAsia="pt-BR" w:bidi="ar-SA"/>
        </w:rPr>
        <w:t>Descrição das linhas implantadas no Estado</w:t>
      </w:r>
      <w:r w:rsidR="00F57394">
        <w:rPr>
          <w:rFonts w:asciiTheme="minorHAnsi" w:eastAsia="Times New Roman" w:hAnsiTheme="minorHAnsi" w:cs="Arial"/>
          <w:smallCaps/>
          <w:sz w:val="22"/>
          <w:szCs w:val="22"/>
          <w:lang w:eastAsia="pt-BR" w:bidi="ar-SA"/>
        </w:rPr>
        <w:t>:</w:t>
      </w:r>
    </w:p>
    <w:p w14:paraId="05D80604" w14:textId="77777777" w:rsidR="00694EF2" w:rsidRDefault="009A2EC7" w:rsidP="00F57394">
      <w:pPr>
        <w:widowControl/>
        <w:suppressAutoHyphens w:val="0"/>
        <w:spacing w:after="120"/>
        <w:jc w:val="both"/>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*Descreva</w:t>
      </w:r>
      <w:r w:rsidR="003D53FD">
        <w:rPr>
          <w:rFonts w:asciiTheme="minorHAnsi" w:eastAsia="Times New Roman" w:hAnsiTheme="minorHAnsi" w:cs="Arial"/>
          <w:smallCaps/>
          <w:sz w:val="22"/>
          <w:szCs w:val="22"/>
          <w:lang w:eastAsia="pt-BR" w:bidi="ar-SA"/>
        </w:rPr>
        <w:t xml:space="preserve"> o cronograma</w:t>
      </w:r>
      <w:r>
        <w:rPr>
          <w:rFonts w:asciiTheme="minorHAnsi" w:eastAsia="Times New Roman" w:hAnsiTheme="minorHAnsi" w:cs="Arial"/>
          <w:smallCaps/>
          <w:sz w:val="22"/>
          <w:szCs w:val="22"/>
          <w:lang w:eastAsia="pt-BR" w:bidi="ar-SA"/>
        </w:rPr>
        <w:t xml:space="preserve"> </w:t>
      </w:r>
      <w:r w:rsidR="003D53FD">
        <w:rPr>
          <w:rFonts w:asciiTheme="minorHAnsi" w:eastAsia="Times New Roman" w:hAnsiTheme="minorHAnsi" w:cs="Arial"/>
          <w:smallCaps/>
          <w:sz w:val="22"/>
          <w:szCs w:val="22"/>
          <w:lang w:eastAsia="pt-BR" w:bidi="ar-SA"/>
        </w:rPr>
        <w:t>d</w:t>
      </w:r>
      <w:r>
        <w:rPr>
          <w:rFonts w:asciiTheme="minorHAnsi" w:eastAsia="Times New Roman" w:hAnsiTheme="minorHAnsi" w:cs="Arial"/>
          <w:smallCaps/>
          <w:sz w:val="22"/>
          <w:szCs w:val="22"/>
          <w:lang w:eastAsia="pt-BR" w:bidi="ar-SA"/>
        </w:rPr>
        <w:t>as linhas implantadas (regionais, nacionais, internacionais), bem como a frequência semanal</w:t>
      </w:r>
    </w:p>
    <w:p w14:paraId="4B6B7D7A" w14:textId="77777777" w:rsidR="00147953" w:rsidRDefault="00147953" w:rsidP="00211FEC">
      <w:pPr>
        <w:widowControl/>
        <w:suppressAutoHyphens w:val="0"/>
        <w:spacing w:after="120"/>
        <w:textAlignment w:val="auto"/>
        <w:rPr>
          <w:rFonts w:asciiTheme="minorHAnsi" w:eastAsia="Times New Roman" w:hAnsiTheme="minorHAnsi" w:cs="Arial"/>
          <w:smallCaps/>
          <w:sz w:val="22"/>
          <w:szCs w:val="22"/>
          <w:lang w:eastAsia="pt-BR" w:bidi="ar-SA"/>
        </w:rPr>
      </w:pPr>
    </w:p>
    <w:tbl>
      <w:tblPr>
        <w:tblpPr w:leftFromText="141" w:rightFromText="141" w:vertAnchor="text" w:tblpY="1"/>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799"/>
        <w:gridCol w:w="1229"/>
        <w:gridCol w:w="1229"/>
        <w:gridCol w:w="1283"/>
        <w:gridCol w:w="1230"/>
        <w:gridCol w:w="1232"/>
        <w:gridCol w:w="1193"/>
      </w:tblGrid>
      <w:tr w:rsidR="003D53FD" w:rsidRPr="007500B2" w14:paraId="0E1D1608" w14:textId="77777777" w:rsidTr="003D53FD">
        <w:trPr>
          <w:cantSplit/>
        </w:trPr>
        <w:tc>
          <w:tcPr>
            <w:tcW w:w="1373" w:type="pct"/>
            <w:vMerge w:val="restart"/>
            <w:shd w:val="clear" w:color="auto" w:fill="D9D9D9" w:themeFill="background1" w:themeFillShade="D9"/>
            <w:vAlign w:val="center"/>
          </w:tcPr>
          <w:p w14:paraId="75B989BC" w14:textId="77777777" w:rsidR="003D53FD" w:rsidRPr="007500B2" w:rsidRDefault="003D53FD" w:rsidP="003D53FD">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linhas</w:t>
            </w:r>
          </w:p>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5362550"/>
              <w:placeholder>
                <w:docPart w:val="7A597D9DF3104D8ABE8B3103CFD6E7AB"/>
              </w:placeholder>
              <w:text/>
            </w:sdtPr>
            <w:sdtEndPr/>
            <w:sdtContent>
              <w:p w14:paraId="69E5D805"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074700526"/>
              <w:placeholder>
                <w:docPart w:val="F72A7984C5114FE9B97A8EAE6B8FD689"/>
              </w:placeholder>
              <w:text/>
            </w:sdtPr>
            <w:sdtEndPr/>
            <w:sdtContent>
              <w:p w14:paraId="319D3938"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29"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772902858"/>
              <w:placeholder>
                <w:docPart w:val="FABDA3A64FCB4896B729113D14C7CB80"/>
              </w:placeholder>
              <w:text/>
            </w:sdtPr>
            <w:sdtEndPr/>
            <w:sdtContent>
              <w:p w14:paraId="77A8E76A"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82687348"/>
              <w:placeholder>
                <w:docPart w:val="3067954048D34AB7B176D01FB37EA0E1"/>
              </w:placeholder>
              <w:text/>
            </w:sdtPr>
            <w:sdtEndPr/>
            <w:sdtContent>
              <w:p w14:paraId="25C2D80D"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04"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093048119"/>
              <w:placeholder>
                <w:docPart w:val="3BB37B10BECA4577B1A9A8C09FE780FA"/>
              </w:placeholder>
              <w:text/>
            </w:sdtPr>
            <w:sdtEndPr/>
            <w:sdtContent>
              <w:p w14:paraId="3EE73F04"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585"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798722030"/>
              <w:placeholder>
                <w:docPart w:val="CAAE3821FF874697813DF5C1F030869F"/>
              </w:placeholder>
              <w:text/>
            </w:sdtPr>
            <w:sdtEndPr/>
            <w:sdtContent>
              <w:p w14:paraId="4869638E"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r>
      <w:tr w:rsidR="003D53FD" w:rsidRPr="007500B2" w14:paraId="03AD7BBC" w14:textId="77777777" w:rsidTr="003D53FD">
        <w:trPr>
          <w:cantSplit/>
        </w:trPr>
        <w:tc>
          <w:tcPr>
            <w:tcW w:w="1373" w:type="pct"/>
            <w:vMerge/>
            <w:shd w:val="clear" w:color="auto" w:fill="D9D9D9" w:themeFill="background1" w:themeFillShade="D9"/>
          </w:tcPr>
          <w:p w14:paraId="0CE2E369" w14:textId="77777777" w:rsidR="003D53FD" w:rsidRPr="007500B2" w:rsidRDefault="003D53FD" w:rsidP="003D53FD">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D9D9D9" w:themeFill="background1" w:themeFillShade="D9"/>
          </w:tcPr>
          <w:p w14:paraId="773AF6F4"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w:t>
            </w:r>
          </w:p>
        </w:tc>
        <w:tc>
          <w:tcPr>
            <w:tcW w:w="603" w:type="pct"/>
            <w:shd w:val="clear" w:color="auto" w:fill="D9D9D9" w:themeFill="background1" w:themeFillShade="D9"/>
          </w:tcPr>
          <w:p w14:paraId="2C20D73E"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c>
          <w:tcPr>
            <w:tcW w:w="629" w:type="pct"/>
            <w:shd w:val="clear" w:color="auto" w:fill="D9D9D9" w:themeFill="background1" w:themeFillShade="D9"/>
          </w:tcPr>
          <w:p w14:paraId="02EE2EE2"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w:t>
            </w:r>
          </w:p>
        </w:tc>
        <w:tc>
          <w:tcPr>
            <w:tcW w:w="603" w:type="pct"/>
            <w:shd w:val="clear" w:color="auto" w:fill="D9D9D9" w:themeFill="background1" w:themeFillShade="D9"/>
          </w:tcPr>
          <w:p w14:paraId="068940EA"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c>
          <w:tcPr>
            <w:tcW w:w="604" w:type="pct"/>
            <w:shd w:val="clear" w:color="auto" w:fill="D9D9D9" w:themeFill="background1" w:themeFillShade="D9"/>
          </w:tcPr>
          <w:p w14:paraId="5A8BF5F3"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w:t>
            </w:r>
          </w:p>
        </w:tc>
        <w:tc>
          <w:tcPr>
            <w:tcW w:w="585" w:type="pct"/>
            <w:shd w:val="clear" w:color="auto" w:fill="D9D9D9" w:themeFill="background1" w:themeFillShade="D9"/>
          </w:tcPr>
          <w:p w14:paraId="46674ACD"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r>
      <w:tr w:rsidR="00AB7F1C" w:rsidRPr="007500B2" w14:paraId="240148B9" w14:textId="77777777" w:rsidTr="003D53FD">
        <w:trPr>
          <w:trHeight w:val="283"/>
        </w:trPr>
        <w:tc>
          <w:tcPr>
            <w:tcW w:w="1373" w:type="pct"/>
            <w:shd w:val="clear" w:color="auto" w:fill="auto"/>
          </w:tcPr>
          <w:p w14:paraId="317085EF" w14:textId="77777777" w:rsidR="00A91421" w:rsidRPr="007500B2" w:rsidRDefault="009A2EC7" w:rsidP="000677E8">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regionais</w:t>
            </w:r>
          </w:p>
        </w:tc>
        <w:tc>
          <w:tcPr>
            <w:tcW w:w="603" w:type="pct"/>
            <w:shd w:val="clear" w:color="auto" w:fill="auto"/>
          </w:tcPr>
          <w:p w14:paraId="44CEE2DD"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4FE2053C"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2CEFBD8B"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044742CF"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3CDAB35A"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2D1F475B"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r w:rsidR="00AB7F1C" w:rsidRPr="007500B2" w14:paraId="1317C339" w14:textId="77777777" w:rsidTr="003D53FD">
        <w:trPr>
          <w:trHeight w:val="283"/>
        </w:trPr>
        <w:tc>
          <w:tcPr>
            <w:tcW w:w="1373" w:type="pct"/>
            <w:shd w:val="clear" w:color="auto" w:fill="auto"/>
          </w:tcPr>
          <w:p w14:paraId="604FB2CD" w14:textId="77777777" w:rsidR="00A91421" w:rsidRPr="007500B2" w:rsidRDefault="009A2EC7" w:rsidP="000677E8">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nacionais</w:t>
            </w:r>
          </w:p>
        </w:tc>
        <w:tc>
          <w:tcPr>
            <w:tcW w:w="603" w:type="pct"/>
            <w:shd w:val="clear" w:color="auto" w:fill="auto"/>
          </w:tcPr>
          <w:p w14:paraId="6C8B5B41"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3938C553"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51F6CC9B"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04142CC8"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1506994D"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3933CBA1"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r w:rsidR="00AB7F1C" w:rsidRPr="007500B2" w14:paraId="1E6FAF91" w14:textId="77777777" w:rsidTr="003D53FD">
        <w:trPr>
          <w:trHeight w:val="283"/>
        </w:trPr>
        <w:tc>
          <w:tcPr>
            <w:tcW w:w="1373" w:type="pct"/>
            <w:shd w:val="clear" w:color="auto" w:fill="auto"/>
          </w:tcPr>
          <w:p w14:paraId="11A90C1F" w14:textId="77777777" w:rsidR="00A91421" w:rsidRPr="007500B2" w:rsidRDefault="009A2EC7" w:rsidP="000677E8">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internacionais</w:t>
            </w:r>
          </w:p>
        </w:tc>
        <w:tc>
          <w:tcPr>
            <w:tcW w:w="603" w:type="pct"/>
            <w:shd w:val="clear" w:color="auto" w:fill="auto"/>
          </w:tcPr>
          <w:p w14:paraId="1D42AD66"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2202D502"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61B274FB"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163EB76C"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7F0F75D5"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0F287726"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bl>
    <w:p w14:paraId="3DAF2172" w14:textId="77777777" w:rsidR="003D7490" w:rsidRDefault="003D7490" w:rsidP="008F43C8">
      <w:pPr>
        <w:widowControl/>
        <w:suppressAutoHyphens w:val="0"/>
        <w:spacing w:after="120"/>
        <w:textAlignment w:val="auto"/>
        <w:rPr>
          <w:rFonts w:asciiTheme="minorHAnsi" w:eastAsia="Times New Roman" w:hAnsiTheme="minorHAnsi" w:cs="Arial"/>
          <w:smallCaps/>
          <w:sz w:val="22"/>
          <w:szCs w:val="22"/>
          <w:lang w:eastAsia="pt-BR" w:bidi="ar-SA"/>
        </w:rPr>
      </w:pPr>
    </w:p>
    <w:p w14:paraId="02A2EF1B" w14:textId="77777777" w:rsidR="00236CA6" w:rsidRPr="005E089A" w:rsidRDefault="00236CA6" w:rsidP="00236CA6">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Pr>
          <w:rFonts w:asciiTheme="minorHAnsi" w:eastAsia="Times New Roman" w:hAnsiTheme="minorHAnsi" w:cs="Tahoma"/>
          <w:smallCaps/>
          <w:color w:val="FFFFFF" w:themeColor="background1"/>
          <w:sz w:val="32"/>
          <w:szCs w:val="22"/>
          <w:lang w:eastAsia="pt-BR" w:bidi="ar-SA"/>
        </w:rPr>
        <w:t xml:space="preserve">CRONOGRAMA DE EXPANSÃO DAS LINHAS AÉREAS </w:t>
      </w:r>
    </w:p>
    <w:p w14:paraId="3FBB865F" w14:textId="6DBE4695" w:rsidR="00236CA6" w:rsidRDefault="00236CA6" w:rsidP="00236CA6">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4.1. Descrição das linhas a expandir no Estado</w:t>
      </w:r>
      <w:r w:rsidR="00F57394">
        <w:rPr>
          <w:rFonts w:asciiTheme="minorHAnsi" w:eastAsia="Times New Roman" w:hAnsiTheme="minorHAnsi" w:cs="Arial"/>
          <w:smallCaps/>
          <w:sz w:val="22"/>
          <w:szCs w:val="22"/>
          <w:lang w:eastAsia="pt-BR" w:bidi="ar-SA"/>
        </w:rPr>
        <w:t>:</w:t>
      </w:r>
    </w:p>
    <w:p w14:paraId="181EC0C2" w14:textId="77777777" w:rsidR="00236CA6" w:rsidRDefault="00236CA6" w:rsidP="00236CA6">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*Descreva o cronograma das linhas a expandir (regionais, nacionais, internacionais), bem como a frequência semanal</w:t>
      </w:r>
    </w:p>
    <w:p w14:paraId="6ED59F93" w14:textId="77777777" w:rsidR="00236CA6" w:rsidRDefault="00236CA6" w:rsidP="00236CA6">
      <w:pPr>
        <w:widowControl/>
        <w:suppressAutoHyphens w:val="0"/>
        <w:spacing w:after="120"/>
        <w:textAlignment w:val="auto"/>
        <w:rPr>
          <w:rFonts w:asciiTheme="minorHAnsi" w:eastAsia="Times New Roman" w:hAnsiTheme="minorHAnsi" w:cs="Arial"/>
          <w:smallCaps/>
          <w:sz w:val="22"/>
          <w:szCs w:val="22"/>
          <w:lang w:eastAsia="pt-BR" w:bidi="ar-SA"/>
        </w:rPr>
      </w:pPr>
    </w:p>
    <w:tbl>
      <w:tblPr>
        <w:tblpPr w:leftFromText="141" w:rightFromText="141" w:vertAnchor="text" w:tblpY="1"/>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799"/>
        <w:gridCol w:w="1229"/>
        <w:gridCol w:w="1229"/>
        <w:gridCol w:w="1283"/>
        <w:gridCol w:w="1230"/>
        <w:gridCol w:w="1232"/>
        <w:gridCol w:w="1193"/>
      </w:tblGrid>
      <w:tr w:rsidR="00236CA6" w:rsidRPr="007500B2" w14:paraId="754BC1AD" w14:textId="77777777" w:rsidTr="00D865C0">
        <w:trPr>
          <w:cantSplit/>
        </w:trPr>
        <w:tc>
          <w:tcPr>
            <w:tcW w:w="1373" w:type="pct"/>
            <w:vMerge w:val="restart"/>
            <w:shd w:val="clear" w:color="auto" w:fill="D9D9D9" w:themeFill="background1" w:themeFillShade="D9"/>
            <w:vAlign w:val="center"/>
          </w:tcPr>
          <w:p w14:paraId="1457C716" w14:textId="77777777" w:rsidR="00236CA6" w:rsidRPr="007500B2" w:rsidRDefault="00236CA6" w:rsidP="00D865C0">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linhas</w:t>
            </w:r>
          </w:p>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733359547"/>
              <w:placeholder>
                <w:docPart w:val="1506819E4287490A97AB745281F08A06"/>
              </w:placeholder>
              <w:text/>
            </w:sdtPr>
            <w:sdtEndPr/>
            <w:sdtContent>
              <w:p w14:paraId="067D5410"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152911014"/>
              <w:placeholder>
                <w:docPart w:val="9C923E3979B44D4ABDC30EF2E73DCCCA"/>
              </w:placeholder>
              <w:text/>
            </w:sdtPr>
            <w:sdtEndPr/>
            <w:sdtContent>
              <w:p w14:paraId="110E9EB7"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29"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344290649"/>
              <w:placeholder>
                <w:docPart w:val="23324578891C49DC853D1C50AC7A7099"/>
              </w:placeholder>
              <w:text/>
            </w:sdtPr>
            <w:sdtEndPr/>
            <w:sdtContent>
              <w:p w14:paraId="78EB8F18"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783103204"/>
              <w:placeholder>
                <w:docPart w:val="A0DB5E489B6E4035830D3D49EDE825E0"/>
              </w:placeholder>
              <w:text/>
            </w:sdtPr>
            <w:sdtEndPr/>
            <w:sdtContent>
              <w:p w14:paraId="7FDD89E5"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04"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371696340"/>
              <w:placeholder>
                <w:docPart w:val="3E8C2473D55047A7B006061497ABD1D0"/>
              </w:placeholder>
              <w:text/>
            </w:sdtPr>
            <w:sdtEndPr/>
            <w:sdtContent>
              <w:p w14:paraId="710011E5"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585"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370295979"/>
              <w:placeholder>
                <w:docPart w:val="96C291A9675147F6BFCBBA37FB33BC90"/>
              </w:placeholder>
              <w:text/>
            </w:sdtPr>
            <w:sdtEndPr/>
            <w:sdtContent>
              <w:p w14:paraId="2ABB7A33"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r>
      <w:tr w:rsidR="00236CA6" w:rsidRPr="007500B2" w14:paraId="1B3E92CA" w14:textId="77777777" w:rsidTr="00D865C0">
        <w:trPr>
          <w:cantSplit/>
        </w:trPr>
        <w:tc>
          <w:tcPr>
            <w:tcW w:w="1373" w:type="pct"/>
            <w:vMerge/>
            <w:shd w:val="clear" w:color="auto" w:fill="D9D9D9" w:themeFill="background1" w:themeFillShade="D9"/>
          </w:tcPr>
          <w:p w14:paraId="7652112A" w14:textId="77777777" w:rsidR="00236CA6" w:rsidRPr="007500B2" w:rsidRDefault="00236CA6" w:rsidP="00236CA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D9D9D9" w:themeFill="background1" w:themeFillShade="D9"/>
          </w:tcPr>
          <w:p w14:paraId="45697A42"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 de expansão</w:t>
            </w:r>
          </w:p>
        </w:tc>
        <w:tc>
          <w:tcPr>
            <w:tcW w:w="603" w:type="pct"/>
            <w:shd w:val="clear" w:color="auto" w:fill="D9D9D9" w:themeFill="background1" w:themeFillShade="D9"/>
          </w:tcPr>
          <w:p w14:paraId="7A841582"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 adicional</w:t>
            </w:r>
          </w:p>
        </w:tc>
        <w:tc>
          <w:tcPr>
            <w:tcW w:w="629" w:type="pct"/>
            <w:shd w:val="clear" w:color="auto" w:fill="D9D9D9" w:themeFill="background1" w:themeFillShade="D9"/>
          </w:tcPr>
          <w:p w14:paraId="383A0CC5"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c>
          <w:tcPr>
            <w:tcW w:w="603" w:type="pct"/>
            <w:shd w:val="clear" w:color="auto" w:fill="D9D9D9" w:themeFill="background1" w:themeFillShade="D9"/>
          </w:tcPr>
          <w:p w14:paraId="2608B4D0"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 de expansão</w:t>
            </w:r>
          </w:p>
        </w:tc>
        <w:tc>
          <w:tcPr>
            <w:tcW w:w="604" w:type="pct"/>
            <w:shd w:val="clear" w:color="auto" w:fill="D9D9D9" w:themeFill="background1" w:themeFillShade="D9"/>
          </w:tcPr>
          <w:p w14:paraId="370D61D6"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 adicional</w:t>
            </w:r>
          </w:p>
        </w:tc>
        <w:tc>
          <w:tcPr>
            <w:tcW w:w="585" w:type="pct"/>
            <w:shd w:val="clear" w:color="auto" w:fill="D9D9D9" w:themeFill="background1" w:themeFillShade="D9"/>
          </w:tcPr>
          <w:p w14:paraId="176F1328"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r>
      <w:tr w:rsidR="00236CA6" w:rsidRPr="007500B2" w14:paraId="6B162D76" w14:textId="77777777" w:rsidTr="00D865C0">
        <w:trPr>
          <w:trHeight w:val="283"/>
        </w:trPr>
        <w:tc>
          <w:tcPr>
            <w:tcW w:w="1373" w:type="pct"/>
            <w:shd w:val="clear" w:color="auto" w:fill="auto"/>
          </w:tcPr>
          <w:p w14:paraId="4A921E22" w14:textId="77777777" w:rsidR="00236CA6" w:rsidRPr="007500B2" w:rsidRDefault="00236CA6" w:rsidP="00D865C0">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regionais</w:t>
            </w:r>
          </w:p>
        </w:tc>
        <w:tc>
          <w:tcPr>
            <w:tcW w:w="603" w:type="pct"/>
            <w:shd w:val="clear" w:color="auto" w:fill="auto"/>
          </w:tcPr>
          <w:p w14:paraId="629AD484"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68D7C7CF"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391933B4"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16E162A0"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5F914C9F"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643547F3"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r w:rsidR="00236CA6" w:rsidRPr="007500B2" w14:paraId="4D25E291" w14:textId="77777777" w:rsidTr="00D865C0">
        <w:trPr>
          <w:trHeight w:val="283"/>
        </w:trPr>
        <w:tc>
          <w:tcPr>
            <w:tcW w:w="1373" w:type="pct"/>
            <w:shd w:val="clear" w:color="auto" w:fill="auto"/>
          </w:tcPr>
          <w:p w14:paraId="4CDAEF31" w14:textId="77777777" w:rsidR="00236CA6" w:rsidRPr="007500B2" w:rsidRDefault="00236CA6" w:rsidP="00D865C0">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nacionais</w:t>
            </w:r>
          </w:p>
        </w:tc>
        <w:tc>
          <w:tcPr>
            <w:tcW w:w="603" w:type="pct"/>
            <w:shd w:val="clear" w:color="auto" w:fill="auto"/>
          </w:tcPr>
          <w:p w14:paraId="0617173A"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3EE2B92D"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1AE6DA87"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255A2517"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0E4DB81A"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569C81A1"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r w:rsidR="00236CA6" w:rsidRPr="007500B2" w14:paraId="2F28B5EE" w14:textId="77777777" w:rsidTr="00D865C0">
        <w:trPr>
          <w:trHeight w:val="283"/>
        </w:trPr>
        <w:tc>
          <w:tcPr>
            <w:tcW w:w="1373" w:type="pct"/>
            <w:shd w:val="clear" w:color="auto" w:fill="auto"/>
          </w:tcPr>
          <w:p w14:paraId="4171AFCA" w14:textId="77777777" w:rsidR="00236CA6" w:rsidRPr="007500B2" w:rsidRDefault="00236CA6" w:rsidP="00D865C0">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internacionais</w:t>
            </w:r>
          </w:p>
        </w:tc>
        <w:tc>
          <w:tcPr>
            <w:tcW w:w="603" w:type="pct"/>
            <w:shd w:val="clear" w:color="auto" w:fill="auto"/>
          </w:tcPr>
          <w:p w14:paraId="4171AD6D"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41170EA8"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2C9A17A0"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2E8931BD"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6045E69E"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74AD15C2"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bl>
    <w:p w14:paraId="43A4A087" w14:textId="77777777" w:rsidR="00046535" w:rsidRDefault="00046535" w:rsidP="004B2463">
      <w:pPr>
        <w:widowControl/>
        <w:suppressAutoHyphens w:val="0"/>
        <w:spacing w:after="120"/>
        <w:textAlignment w:val="auto"/>
        <w:rPr>
          <w:rFonts w:asciiTheme="minorHAnsi" w:eastAsia="Times New Roman" w:hAnsiTheme="minorHAnsi" w:cs="Arial"/>
          <w:smallCaps/>
          <w:sz w:val="22"/>
          <w:szCs w:val="22"/>
          <w:lang w:eastAsia="pt-BR" w:bidi="ar-SA"/>
        </w:rPr>
      </w:pPr>
    </w:p>
    <w:p w14:paraId="1DAF2FB7" w14:textId="77777777" w:rsidR="00046535" w:rsidRDefault="00046535" w:rsidP="004B2463">
      <w:pPr>
        <w:widowControl/>
        <w:suppressAutoHyphens w:val="0"/>
        <w:spacing w:after="120"/>
        <w:textAlignment w:val="auto"/>
        <w:rPr>
          <w:rFonts w:asciiTheme="minorHAnsi" w:eastAsia="Times New Roman" w:hAnsiTheme="minorHAnsi" w:cs="Arial"/>
          <w:smallCaps/>
          <w:sz w:val="22"/>
          <w:szCs w:val="22"/>
          <w:lang w:eastAsia="pt-BR" w:bidi="ar-SA"/>
        </w:rPr>
      </w:pPr>
    </w:p>
    <w:p w14:paraId="64C63CB2" w14:textId="5A1C7D8E" w:rsidR="00236CA6" w:rsidRPr="005E089A" w:rsidRDefault="005F65F2" w:rsidP="00236CA6">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Pr>
          <w:rFonts w:asciiTheme="minorHAnsi" w:eastAsia="Times New Roman" w:hAnsiTheme="minorHAnsi" w:cs="Tahoma"/>
          <w:smallCaps/>
          <w:color w:val="FFFFFF" w:themeColor="background1"/>
          <w:sz w:val="32"/>
          <w:szCs w:val="22"/>
          <w:lang w:eastAsia="pt-BR" w:bidi="ar-SA"/>
        </w:rPr>
        <w:t>RELEVÂNCIA DAS LINHAS AÉREAS IMPLANTADAS OU EXPANDIDAS</w:t>
      </w:r>
    </w:p>
    <w:p w14:paraId="6C9640D7" w14:textId="77777777" w:rsidR="0097463D" w:rsidRDefault="005F65F2" w:rsidP="0097463D">
      <w:pPr>
        <w:spacing w:after="120"/>
        <w:rPr>
          <w:rFonts w:asciiTheme="minorHAnsi" w:hAnsiTheme="minorHAnsi" w:cs="Arial"/>
          <w:smallCaps/>
          <w:sz w:val="22"/>
          <w:szCs w:val="22"/>
        </w:rPr>
      </w:pPr>
      <w:r>
        <w:rPr>
          <w:rFonts w:asciiTheme="minorHAnsi" w:eastAsia="Times New Roman" w:hAnsiTheme="minorHAnsi" w:cs="Arial"/>
          <w:smallCaps/>
          <w:sz w:val="22"/>
          <w:szCs w:val="22"/>
          <w:lang w:eastAsia="pt-BR" w:bidi="ar-SA"/>
        </w:rPr>
        <w:t>5.1</w:t>
      </w:r>
      <w:r w:rsidR="009E7837">
        <w:rPr>
          <w:rFonts w:asciiTheme="minorHAnsi" w:eastAsia="Times New Roman" w:hAnsiTheme="minorHAnsi" w:cs="Arial"/>
          <w:smallCaps/>
          <w:sz w:val="22"/>
          <w:szCs w:val="22"/>
          <w:lang w:eastAsia="pt-BR" w:bidi="ar-SA"/>
        </w:rPr>
        <w:t>.</w:t>
      </w:r>
      <w:r w:rsidR="00734F81">
        <w:rPr>
          <w:rFonts w:asciiTheme="minorHAnsi" w:eastAsia="Times New Roman" w:hAnsiTheme="minorHAnsi" w:cs="Arial"/>
          <w:smallCaps/>
          <w:sz w:val="22"/>
          <w:szCs w:val="22"/>
          <w:lang w:eastAsia="pt-BR" w:bidi="ar-SA"/>
        </w:rPr>
        <w:t xml:space="preserve"> </w:t>
      </w:r>
      <w:r w:rsidR="0097463D">
        <w:rPr>
          <w:rFonts w:asciiTheme="minorHAnsi" w:hAnsiTheme="minorHAnsi" w:cs="Arial"/>
          <w:smallCaps/>
          <w:sz w:val="22"/>
          <w:szCs w:val="22"/>
        </w:rPr>
        <w:t>Impactos decorrentes da implantação do projeto:</w:t>
      </w:r>
    </w:p>
    <w:p w14:paraId="5B425F0E" w14:textId="77777777" w:rsidR="0097463D" w:rsidRDefault="0097463D" w:rsidP="0097463D">
      <w:pPr>
        <w:spacing w:after="120"/>
        <w:rPr>
          <w:rFonts w:asciiTheme="minorHAnsi" w:hAnsiTheme="minorHAnsi" w:cs="Arial"/>
          <w:smallCaps/>
          <w:sz w:val="22"/>
          <w:szCs w:val="22"/>
        </w:rPr>
      </w:pPr>
      <w:r>
        <w:rPr>
          <w:rFonts w:asciiTheme="minorHAnsi" w:hAnsiTheme="minorHAnsi" w:cs="Arial"/>
          <w:smallCaps/>
          <w:sz w:val="22"/>
          <w:szCs w:val="22"/>
        </w:rPr>
        <w:t>*A lista abaixo contém exemplos de impactos diretos e indiretos. Descreva aqueles que estiverem relacionados ao projeto em questão.</w:t>
      </w:r>
    </w:p>
    <w:p w14:paraId="169E3607" w14:textId="1C458C1B" w:rsidR="000D7157" w:rsidRDefault="000D7157" w:rsidP="000D7157">
      <w:pPr>
        <w:widowControl/>
        <w:suppressAutoHyphens w:val="0"/>
        <w:spacing w:after="120"/>
        <w:textAlignment w:val="auto"/>
        <w:rPr>
          <w:rFonts w:asciiTheme="minorHAnsi" w:eastAsia="Times New Roman" w:hAnsiTheme="minorHAnsi" w:cs="Arial"/>
          <w:smallCaps/>
          <w:sz w:val="22"/>
          <w:szCs w:val="22"/>
          <w:lang w:eastAsia="pt-BR" w:bidi="ar-SA"/>
        </w:rPr>
      </w:pPr>
    </w:p>
    <w:tbl>
      <w:tblPr>
        <w:tblW w:w="511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2944"/>
        <w:gridCol w:w="7473"/>
        <w:gridCol w:w="8"/>
      </w:tblGrid>
      <w:tr w:rsidR="00D7687C" w:rsidRPr="00DA6BC5" w14:paraId="51B907A8" w14:textId="77777777" w:rsidTr="0097463D">
        <w:trPr>
          <w:trHeight w:val="397"/>
        </w:trPr>
        <w:tc>
          <w:tcPr>
            <w:tcW w:w="1412" w:type="pct"/>
            <w:shd w:val="clear" w:color="auto" w:fill="D9D9D9" w:themeFill="background1" w:themeFillShade="D9"/>
            <w:vAlign w:val="center"/>
          </w:tcPr>
          <w:p w14:paraId="4E8B5CBF" w14:textId="77777777" w:rsidR="00D7687C" w:rsidRPr="00DA6BC5" w:rsidRDefault="00D7687C" w:rsidP="00DA6BC5">
            <w:pPr>
              <w:widowControl/>
              <w:suppressAutoHyphens w:val="0"/>
              <w:jc w:val="center"/>
              <w:textAlignment w:val="auto"/>
              <w:rPr>
                <w:rFonts w:asciiTheme="minorHAnsi" w:eastAsia="Times New Roman" w:hAnsiTheme="minorHAnsi" w:cs="Arial"/>
                <w:smallCaps/>
                <w:sz w:val="22"/>
                <w:szCs w:val="22"/>
                <w:lang w:eastAsia="pt-BR" w:bidi="ar-SA"/>
              </w:rPr>
            </w:pPr>
            <w:r w:rsidRPr="00DA6BC5">
              <w:rPr>
                <w:rFonts w:asciiTheme="minorHAnsi" w:eastAsia="Times New Roman" w:hAnsiTheme="minorHAnsi" w:cs="Arial"/>
                <w:smallCaps/>
                <w:sz w:val="22"/>
                <w:szCs w:val="22"/>
                <w:lang w:eastAsia="pt-BR" w:bidi="ar-SA"/>
              </w:rPr>
              <w:t>Eixo</w:t>
            </w:r>
            <w:r w:rsidR="00FC7544" w:rsidRPr="00DA6BC5">
              <w:rPr>
                <w:rFonts w:asciiTheme="minorHAnsi" w:eastAsia="Times New Roman" w:hAnsiTheme="minorHAnsi" w:cs="Arial"/>
                <w:smallCaps/>
                <w:sz w:val="22"/>
                <w:szCs w:val="22"/>
                <w:lang w:eastAsia="pt-BR" w:bidi="ar-SA"/>
              </w:rPr>
              <w:t xml:space="preserve"> direcionador</w:t>
            </w:r>
          </w:p>
        </w:tc>
        <w:tc>
          <w:tcPr>
            <w:tcW w:w="3588" w:type="pct"/>
            <w:gridSpan w:val="2"/>
            <w:shd w:val="clear" w:color="auto" w:fill="D9D9D9" w:themeFill="background1" w:themeFillShade="D9"/>
            <w:vAlign w:val="center"/>
          </w:tcPr>
          <w:p w14:paraId="5371D9B0" w14:textId="77777777" w:rsidR="00D7687C" w:rsidRPr="00DA6BC5" w:rsidRDefault="00FC7544" w:rsidP="00DA6BC5">
            <w:pPr>
              <w:widowControl/>
              <w:suppressAutoHyphens w:val="0"/>
              <w:jc w:val="center"/>
              <w:textAlignment w:val="auto"/>
              <w:rPr>
                <w:rFonts w:asciiTheme="minorHAnsi" w:eastAsia="Times New Roman" w:hAnsiTheme="minorHAnsi" w:cs="Arial"/>
                <w:smallCaps/>
                <w:sz w:val="22"/>
                <w:szCs w:val="22"/>
                <w:lang w:eastAsia="pt-BR" w:bidi="ar-SA"/>
              </w:rPr>
            </w:pPr>
            <w:r w:rsidRPr="00DA6BC5">
              <w:rPr>
                <w:rFonts w:asciiTheme="minorHAnsi" w:eastAsia="Times New Roman" w:hAnsiTheme="minorHAnsi" w:cs="Arial"/>
                <w:smallCaps/>
                <w:sz w:val="22"/>
                <w:szCs w:val="22"/>
                <w:lang w:eastAsia="pt-BR" w:bidi="ar-SA"/>
              </w:rPr>
              <w:t>Descrição dos i</w:t>
            </w:r>
            <w:r w:rsidR="00D7687C" w:rsidRPr="00DA6BC5">
              <w:rPr>
                <w:rFonts w:asciiTheme="minorHAnsi" w:eastAsia="Times New Roman" w:hAnsiTheme="minorHAnsi" w:cs="Arial"/>
                <w:smallCaps/>
                <w:sz w:val="22"/>
                <w:szCs w:val="22"/>
                <w:lang w:eastAsia="pt-BR" w:bidi="ar-SA"/>
              </w:rPr>
              <w:t>mpactos diretos e indiretos previstos</w:t>
            </w:r>
          </w:p>
        </w:tc>
      </w:tr>
      <w:tr w:rsidR="001768C3" w:rsidRPr="00D7687C" w14:paraId="4B093A39" w14:textId="77777777" w:rsidTr="0097463D">
        <w:trPr>
          <w:trHeight w:val="397"/>
        </w:trPr>
        <w:tc>
          <w:tcPr>
            <w:tcW w:w="1412" w:type="pct"/>
            <w:shd w:val="clear" w:color="auto" w:fill="auto"/>
            <w:vAlign w:val="center"/>
          </w:tcPr>
          <w:p w14:paraId="4267A640" w14:textId="77777777" w:rsidR="001768C3" w:rsidRPr="00D7687C" w:rsidRDefault="005F65F2" w:rsidP="001768C3">
            <w:pPr>
              <w:rPr>
                <w:rFonts w:asciiTheme="minorHAnsi" w:hAnsiTheme="minorHAnsi" w:cs="Arial"/>
                <w:smallCaps/>
                <w:sz w:val="22"/>
                <w:szCs w:val="22"/>
              </w:rPr>
            </w:pPr>
            <w:r>
              <w:rPr>
                <w:rFonts w:asciiTheme="minorHAnsi" w:hAnsiTheme="minorHAnsi" w:cs="Arial"/>
                <w:smallCaps/>
                <w:sz w:val="22"/>
                <w:szCs w:val="22"/>
              </w:rPr>
              <w:t>impactos no turismo no estado do paraná</w:t>
            </w:r>
          </w:p>
        </w:tc>
        <w:tc>
          <w:tcPr>
            <w:tcW w:w="3588" w:type="pct"/>
            <w:gridSpan w:val="2"/>
            <w:shd w:val="clear" w:color="auto" w:fill="auto"/>
            <w:vAlign w:val="center"/>
          </w:tcPr>
          <w:p w14:paraId="1D61C682" w14:textId="77777777" w:rsidR="001768C3" w:rsidRPr="00F57394" w:rsidRDefault="001768C3" w:rsidP="005F65F2">
            <w:pPr>
              <w:snapToGrid w:val="0"/>
              <w:rPr>
                <w:rFonts w:asciiTheme="minorHAnsi" w:hAnsiTheme="minorHAnsi" w:cs="Arial"/>
                <w:smallCaps/>
                <w:color w:val="1F497D" w:themeColor="text2"/>
                <w:kern w:val="22"/>
                <w:sz w:val="22"/>
                <w:szCs w:val="22"/>
              </w:rPr>
            </w:pPr>
            <w:r w:rsidRPr="00F57394">
              <w:rPr>
                <w:rFonts w:asciiTheme="minorHAnsi" w:hAnsiTheme="minorHAnsi" w:cs="Arial"/>
                <w:smallCaps/>
                <w:color w:val="1F497D" w:themeColor="text2"/>
                <w:kern w:val="22"/>
                <w:sz w:val="22"/>
                <w:szCs w:val="22"/>
              </w:rPr>
              <w:t xml:space="preserve">descreva os impactos </w:t>
            </w:r>
            <w:r w:rsidR="005F65F2" w:rsidRPr="00F57394">
              <w:rPr>
                <w:rFonts w:asciiTheme="minorHAnsi" w:hAnsiTheme="minorHAnsi" w:cs="Arial"/>
                <w:smallCaps/>
                <w:color w:val="1F497D" w:themeColor="text2"/>
                <w:kern w:val="22"/>
                <w:sz w:val="22"/>
                <w:szCs w:val="22"/>
              </w:rPr>
              <w:t>projetados para o estado do paraná, no tocante ao turismo da região e a importância das cidades envolvidas, bem como as vocações turísticas existentes.</w:t>
            </w:r>
          </w:p>
        </w:tc>
      </w:tr>
      <w:tr w:rsidR="005F65F2" w:rsidRPr="00D7687C" w14:paraId="1796DB02" w14:textId="77777777" w:rsidTr="0097463D">
        <w:trPr>
          <w:trHeight w:val="397"/>
        </w:trPr>
        <w:tc>
          <w:tcPr>
            <w:tcW w:w="1412" w:type="pct"/>
            <w:shd w:val="clear" w:color="auto" w:fill="auto"/>
            <w:vAlign w:val="center"/>
          </w:tcPr>
          <w:p w14:paraId="3C0B841C" w14:textId="77777777" w:rsidR="005F65F2" w:rsidRPr="00D7687C" w:rsidRDefault="005F65F2" w:rsidP="005F65F2">
            <w:pPr>
              <w:rPr>
                <w:rFonts w:asciiTheme="minorHAnsi" w:hAnsiTheme="minorHAnsi" w:cs="Arial"/>
                <w:smallCaps/>
                <w:sz w:val="22"/>
                <w:szCs w:val="22"/>
              </w:rPr>
            </w:pPr>
            <w:r>
              <w:rPr>
                <w:rFonts w:asciiTheme="minorHAnsi" w:hAnsiTheme="minorHAnsi" w:cs="Arial"/>
                <w:smallCaps/>
                <w:sz w:val="22"/>
                <w:szCs w:val="22"/>
              </w:rPr>
              <w:t xml:space="preserve">impactos na economia do </w:t>
            </w:r>
            <w:r>
              <w:rPr>
                <w:rFonts w:asciiTheme="minorHAnsi" w:hAnsiTheme="minorHAnsi" w:cs="Arial"/>
                <w:smallCaps/>
                <w:sz w:val="22"/>
                <w:szCs w:val="22"/>
              </w:rPr>
              <w:lastRenderedPageBreak/>
              <w:t>estado do paraná</w:t>
            </w:r>
          </w:p>
        </w:tc>
        <w:tc>
          <w:tcPr>
            <w:tcW w:w="3588" w:type="pct"/>
            <w:gridSpan w:val="2"/>
            <w:shd w:val="clear" w:color="auto" w:fill="auto"/>
            <w:vAlign w:val="center"/>
          </w:tcPr>
          <w:p w14:paraId="20D7F320" w14:textId="77777777" w:rsidR="005F65F2" w:rsidRPr="00F57394" w:rsidRDefault="005F65F2" w:rsidP="005F65F2">
            <w:pPr>
              <w:snapToGrid w:val="0"/>
              <w:rPr>
                <w:rFonts w:asciiTheme="minorHAnsi" w:hAnsiTheme="minorHAnsi" w:cs="Arial"/>
                <w:smallCaps/>
                <w:color w:val="1F497D" w:themeColor="text2"/>
                <w:kern w:val="22"/>
                <w:sz w:val="22"/>
                <w:szCs w:val="22"/>
              </w:rPr>
            </w:pPr>
            <w:r w:rsidRPr="00F57394">
              <w:rPr>
                <w:rFonts w:asciiTheme="minorHAnsi" w:hAnsiTheme="minorHAnsi" w:cs="Arial"/>
                <w:smallCaps/>
                <w:color w:val="1F497D" w:themeColor="text2"/>
                <w:kern w:val="22"/>
                <w:sz w:val="22"/>
                <w:szCs w:val="22"/>
              </w:rPr>
              <w:lastRenderedPageBreak/>
              <w:t xml:space="preserve">descreva os impactos projetados para o estado do paraná, no tocante a economia, </w:t>
            </w:r>
            <w:r w:rsidRPr="00F57394">
              <w:rPr>
                <w:rFonts w:asciiTheme="minorHAnsi" w:hAnsiTheme="minorHAnsi" w:cs="Arial"/>
                <w:smallCaps/>
                <w:color w:val="1F497D" w:themeColor="text2"/>
                <w:kern w:val="22"/>
                <w:sz w:val="22"/>
                <w:szCs w:val="22"/>
              </w:rPr>
              <w:lastRenderedPageBreak/>
              <w:t>demonstrando a relevância das novas rotas ou  aumento das rotas existentes, facilitadoras de geração de negócios e melhoria do acesso a cidades estratégicas no estado.</w:t>
            </w:r>
          </w:p>
        </w:tc>
      </w:tr>
      <w:tr w:rsidR="00F817A2" w:rsidRPr="00D7687C" w14:paraId="2E7CD2AE" w14:textId="77777777" w:rsidTr="0097463D">
        <w:trPr>
          <w:trHeight w:val="397"/>
        </w:trPr>
        <w:tc>
          <w:tcPr>
            <w:tcW w:w="1412" w:type="pct"/>
            <w:shd w:val="clear" w:color="auto" w:fill="auto"/>
            <w:vAlign w:val="center"/>
          </w:tcPr>
          <w:p w14:paraId="115CA10A" w14:textId="77777777" w:rsidR="00F817A2" w:rsidRPr="00D7687C" w:rsidRDefault="00F817A2" w:rsidP="00D865C0">
            <w:pPr>
              <w:rPr>
                <w:rFonts w:asciiTheme="minorHAnsi" w:hAnsiTheme="minorHAnsi" w:cs="Arial"/>
                <w:smallCaps/>
                <w:sz w:val="22"/>
                <w:szCs w:val="22"/>
              </w:rPr>
            </w:pPr>
            <w:r>
              <w:rPr>
                <w:rFonts w:asciiTheme="minorHAnsi" w:hAnsiTheme="minorHAnsi" w:cs="Arial"/>
                <w:smallCaps/>
                <w:sz w:val="22"/>
                <w:szCs w:val="22"/>
              </w:rPr>
              <w:lastRenderedPageBreak/>
              <w:t>impactos na movimentação dos aeroportos regionais</w:t>
            </w:r>
          </w:p>
        </w:tc>
        <w:tc>
          <w:tcPr>
            <w:tcW w:w="3588" w:type="pct"/>
            <w:gridSpan w:val="2"/>
            <w:shd w:val="clear" w:color="auto" w:fill="auto"/>
            <w:vAlign w:val="center"/>
          </w:tcPr>
          <w:p w14:paraId="299AB0C9" w14:textId="77777777" w:rsidR="00F817A2" w:rsidRPr="00F57394" w:rsidRDefault="00F817A2" w:rsidP="00F817A2">
            <w:pPr>
              <w:snapToGrid w:val="0"/>
              <w:rPr>
                <w:rFonts w:asciiTheme="minorHAnsi" w:hAnsiTheme="minorHAnsi" w:cs="Arial"/>
                <w:smallCaps/>
                <w:color w:val="1F497D" w:themeColor="text2"/>
                <w:kern w:val="22"/>
                <w:sz w:val="22"/>
                <w:szCs w:val="22"/>
              </w:rPr>
            </w:pPr>
            <w:r w:rsidRPr="00F57394">
              <w:rPr>
                <w:rFonts w:asciiTheme="minorHAnsi" w:hAnsiTheme="minorHAnsi" w:cs="Arial"/>
                <w:smallCaps/>
                <w:color w:val="1F497D" w:themeColor="text2"/>
                <w:kern w:val="22"/>
                <w:sz w:val="22"/>
                <w:szCs w:val="22"/>
              </w:rPr>
              <w:t>descreva os impactos projetados, na movimentação de passageiros nos aeroportos de operação.</w:t>
            </w:r>
          </w:p>
        </w:tc>
      </w:tr>
      <w:tr w:rsidR="0097463D" w:rsidRPr="00D7687C" w14:paraId="599BC458" w14:textId="77777777" w:rsidTr="00FC0A1D">
        <w:tblPrEx>
          <w:tblCellMar>
            <w:bottom w:w="57" w:type="dxa"/>
          </w:tblCellMar>
        </w:tblPrEx>
        <w:trPr>
          <w:trHeight w:val="227"/>
        </w:trPr>
        <w:tc>
          <w:tcPr>
            <w:tcW w:w="1412" w:type="pct"/>
            <w:shd w:val="clear" w:color="auto" w:fill="auto"/>
            <w:vAlign w:val="center"/>
          </w:tcPr>
          <w:p w14:paraId="699731AE" w14:textId="77777777" w:rsidR="0097463D" w:rsidRDefault="0097463D" w:rsidP="00D85BEB">
            <w:pPr>
              <w:rPr>
                <w:rFonts w:asciiTheme="minorHAnsi" w:hAnsiTheme="minorHAnsi" w:cs="Arial"/>
                <w:smallCaps/>
                <w:sz w:val="22"/>
                <w:szCs w:val="22"/>
              </w:rPr>
            </w:pPr>
            <w:commentRangeStart w:id="10"/>
            <w:r>
              <w:rPr>
                <w:rFonts w:asciiTheme="minorHAnsi" w:hAnsiTheme="minorHAnsi" w:cs="Arial"/>
                <w:smallCaps/>
                <w:sz w:val="22"/>
                <w:szCs w:val="22"/>
              </w:rPr>
              <w:t xml:space="preserve">Geração de emprego e renda, serviços de terceiros, alavancagem de novos negócios </w:t>
            </w:r>
            <w:commentRangeEnd w:id="10"/>
            <w:r>
              <w:rPr>
                <w:rStyle w:val="Refdecomentrio"/>
              </w:rPr>
              <w:commentReference w:id="10"/>
            </w:r>
          </w:p>
        </w:tc>
        <w:tc>
          <w:tcPr>
            <w:tcW w:w="3588" w:type="pct"/>
            <w:gridSpan w:val="2"/>
            <w:shd w:val="clear" w:color="auto" w:fill="auto"/>
            <w:vAlign w:val="center"/>
          </w:tcPr>
          <w:p w14:paraId="6859D70C" w14:textId="2212266E" w:rsidR="0097463D" w:rsidRDefault="0097463D" w:rsidP="00D85BEB">
            <w:pPr>
              <w:snapToGrid w:val="0"/>
              <w:rPr>
                <w:rFonts w:asciiTheme="minorHAnsi" w:hAnsiTheme="minorHAnsi" w:cs="Arial"/>
                <w:smallCaps/>
                <w:color w:val="1F497D" w:themeColor="text2"/>
                <w:kern w:val="22"/>
                <w:sz w:val="22"/>
                <w:szCs w:val="22"/>
              </w:rPr>
            </w:pPr>
            <w:r>
              <w:rPr>
                <w:rFonts w:asciiTheme="minorHAnsi" w:hAnsiTheme="minorHAnsi" w:cs="Arial"/>
                <w:smallCaps/>
                <w:color w:val="1F497D" w:themeColor="text2"/>
                <w:sz w:val="22"/>
                <w:szCs w:val="22"/>
              </w:rPr>
              <w:t>informe o número de novos empregos gerados, (para o tempo total do projeto), número de novos empregos indiretos gerados, massa salarial anual (r$), utilização de serviços de terceiros em portos, aeroportos, desembaraço aduaneiro, número de novos contratos com prestadores de serviços (vigilância e segurança, limpeza, alimentação</w:t>
            </w:r>
            <w:r w:rsidR="001A1F36">
              <w:rPr>
                <w:rFonts w:asciiTheme="minorHAnsi" w:hAnsiTheme="minorHAnsi" w:cs="Arial"/>
                <w:smallCaps/>
                <w:color w:val="1F497D" w:themeColor="text2"/>
                <w:sz w:val="22"/>
                <w:szCs w:val="22"/>
              </w:rPr>
              <w:t xml:space="preserve"> </w:t>
            </w:r>
            <w:r>
              <w:rPr>
                <w:rFonts w:asciiTheme="minorHAnsi" w:hAnsiTheme="minorHAnsi" w:cs="Arial"/>
                <w:smallCaps/>
                <w:color w:val="1F497D" w:themeColor="text2"/>
                <w:sz w:val="22"/>
                <w:szCs w:val="22"/>
              </w:rPr>
              <w:t>etc.)</w:t>
            </w:r>
          </w:p>
        </w:tc>
      </w:tr>
      <w:tr w:rsidR="0097463D" w:rsidRPr="00D7687C" w14:paraId="32E0AB98" w14:textId="77777777" w:rsidTr="0097463D">
        <w:trPr>
          <w:trHeight w:val="397"/>
        </w:trPr>
        <w:tc>
          <w:tcPr>
            <w:tcW w:w="1412" w:type="pct"/>
            <w:shd w:val="clear" w:color="auto" w:fill="auto"/>
            <w:vAlign w:val="center"/>
          </w:tcPr>
          <w:p w14:paraId="78210E1E" w14:textId="7FC22317" w:rsidR="0097463D" w:rsidRDefault="0097463D" w:rsidP="0097463D">
            <w:pPr>
              <w:rPr>
                <w:rFonts w:asciiTheme="minorHAnsi" w:hAnsiTheme="minorHAnsi" w:cs="Arial"/>
                <w:smallCaps/>
                <w:sz w:val="22"/>
                <w:szCs w:val="22"/>
              </w:rPr>
            </w:pPr>
            <w:r>
              <w:rPr>
                <w:rFonts w:asciiTheme="minorHAnsi" w:hAnsiTheme="minorHAnsi" w:cs="Arial"/>
                <w:smallCaps/>
                <w:sz w:val="22"/>
                <w:szCs w:val="22"/>
              </w:rPr>
              <w:t>Pesquisa e Desenvolvimento</w:t>
            </w:r>
          </w:p>
        </w:tc>
        <w:tc>
          <w:tcPr>
            <w:tcW w:w="3588" w:type="pct"/>
            <w:gridSpan w:val="2"/>
            <w:shd w:val="clear" w:color="auto" w:fill="auto"/>
            <w:vAlign w:val="center"/>
          </w:tcPr>
          <w:p w14:paraId="272789DD" w14:textId="01B02524" w:rsidR="0097463D" w:rsidRPr="00F57394" w:rsidRDefault="0097463D" w:rsidP="0097463D">
            <w:pPr>
              <w:snapToGrid w:val="0"/>
              <w:rPr>
                <w:rFonts w:asciiTheme="minorHAnsi" w:hAnsiTheme="minorHAnsi" w:cs="Arial"/>
                <w:smallCaps/>
                <w:color w:val="1F497D" w:themeColor="text2"/>
                <w:kern w:val="22"/>
                <w:sz w:val="22"/>
                <w:szCs w:val="22"/>
              </w:rPr>
            </w:pPr>
            <w:r w:rsidRPr="00F45D21">
              <w:rPr>
                <w:rFonts w:asciiTheme="minorHAnsi" w:hAnsiTheme="minorHAnsi" w:cs="Arial"/>
                <w:smallCaps/>
                <w:color w:val="1F497D" w:themeColor="text2"/>
                <w:kern w:val="22"/>
                <w:sz w:val="22"/>
                <w:szCs w:val="22"/>
              </w:rPr>
              <w:t>novos produtos e tecnologias, transferência de tecnologia</w:t>
            </w:r>
            <w:r>
              <w:rPr>
                <w:rFonts w:asciiTheme="minorHAnsi" w:hAnsiTheme="minorHAnsi" w:cs="Arial"/>
                <w:smallCaps/>
                <w:color w:val="1F497D" w:themeColor="text2"/>
                <w:kern w:val="22"/>
                <w:sz w:val="22"/>
                <w:szCs w:val="22"/>
              </w:rPr>
              <w:t>, desenvolvimento interno de tecnologia (tropicalização, máquinas adaptadas, softwares)</w:t>
            </w:r>
          </w:p>
        </w:tc>
      </w:tr>
      <w:tr w:rsidR="0097463D" w:rsidRPr="00D7687C" w14:paraId="5E3E7A63" w14:textId="77777777" w:rsidTr="00FC0A1D">
        <w:tblPrEx>
          <w:tblCellMar>
            <w:bottom w:w="57" w:type="dxa"/>
          </w:tblCellMar>
        </w:tblPrEx>
        <w:trPr>
          <w:gridAfter w:val="1"/>
          <w:wAfter w:w="4" w:type="pct"/>
          <w:trHeight w:val="227"/>
        </w:trPr>
        <w:tc>
          <w:tcPr>
            <w:tcW w:w="1412" w:type="pct"/>
            <w:shd w:val="clear" w:color="auto" w:fill="auto"/>
            <w:vAlign w:val="center"/>
          </w:tcPr>
          <w:p w14:paraId="3D52BE71" w14:textId="77777777" w:rsidR="0097463D" w:rsidRDefault="0097463D" w:rsidP="00D85BEB">
            <w:pPr>
              <w:rPr>
                <w:rFonts w:asciiTheme="minorHAnsi" w:hAnsiTheme="minorHAnsi" w:cs="Arial"/>
                <w:smallCaps/>
                <w:sz w:val="22"/>
                <w:szCs w:val="22"/>
              </w:rPr>
            </w:pPr>
            <w:r>
              <w:rPr>
                <w:rFonts w:asciiTheme="minorHAnsi" w:hAnsiTheme="minorHAnsi" w:cs="Arial"/>
                <w:smallCaps/>
                <w:sz w:val="22"/>
                <w:szCs w:val="22"/>
              </w:rPr>
              <w:t>Potencial de construção civil</w:t>
            </w:r>
          </w:p>
        </w:tc>
        <w:tc>
          <w:tcPr>
            <w:tcW w:w="3584" w:type="pct"/>
            <w:shd w:val="clear" w:color="auto" w:fill="auto"/>
            <w:vAlign w:val="center"/>
          </w:tcPr>
          <w:p w14:paraId="2A60CA52" w14:textId="2D592048" w:rsidR="0097463D" w:rsidRPr="00F45D21" w:rsidRDefault="0097463D" w:rsidP="00D85BEB">
            <w:pPr>
              <w:snapToGrid w:val="0"/>
              <w:rPr>
                <w:rFonts w:asciiTheme="minorHAnsi" w:hAnsiTheme="minorHAnsi" w:cs="Arial"/>
                <w:smallCaps/>
                <w:color w:val="1F497D" w:themeColor="text2"/>
                <w:kern w:val="22"/>
                <w:sz w:val="22"/>
                <w:szCs w:val="22"/>
              </w:rPr>
            </w:pPr>
            <w:r w:rsidRPr="00F45D21">
              <w:rPr>
                <w:rFonts w:asciiTheme="minorHAnsi" w:hAnsiTheme="minorHAnsi" w:cs="Arial"/>
                <w:smallCaps/>
                <w:color w:val="1F497D" w:themeColor="text2"/>
                <w:kern w:val="22"/>
                <w:sz w:val="22"/>
                <w:szCs w:val="22"/>
              </w:rPr>
              <w:t>montante de investimentos em obras e construção civil</w:t>
            </w:r>
            <w:r>
              <w:rPr>
                <w:rFonts w:asciiTheme="minorHAnsi" w:hAnsiTheme="minorHAnsi" w:cs="Arial"/>
                <w:smallCaps/>
                <w:color w:val="1F497D" w:themeColor="text2"/>
                <w:kern w:val="22"/>
                <w:sz w:val="22"/>
                <w:szCs w:val="22"/>
              </w:rPr>
              <w:t>, edificações internas, instalações e ajustes do layout fabril, implantação de novas linhas de produção etc.</w:t>
            </w:r>
          </w:p>
        </w:tc>
      </w:tr>
      <w:tr w:rsidR="0097463D" w:rsidRPr="00D7687C" w14:paraId="4D9D02AC" w14:textId="77777777" w:rsidTr="0097463D">
        <w:trPr>
          <w:trHeight w:val="397"/>
        </w:trPr>
        <w:tc>
          <w:tcPr>
            <w:tcW w:w="1412" w:type="pct"/>
            <w:shd w:val="clear" w:color="auto" w:fill="auto"/>
            <w:vAlign w:val="center"/>
          </w:tcPr>
          <w:p w14:paraId="1418B21E" w14:textId="77777777" w:rsidR="0097463D" w:rsidRDefault="0097463D" w:rsidP="00D85BEB">
            <w:pPr>
              <w:rPr>
                <w:rFonts w:asciiTheme="minorHAnsi" w:hAnsiTheme="minorHAnsi" w:cs="Arial"/>
                <w:smallCaps/>
                <w:sz w:val="22"/>
                <w:szCs w:val="22"/>
              </w:rPr>
            </w:pPr>
            <w:r>
              <w:rPr>
                <w:rFonts w:asciiTheme="minorHAnsi" w:hAnsiTheme="minorHAnsi" w:cs="Arial"/>
                <w:smallCaps/>
                <w:sz w:val="22"/>
                <w:szCs w:val="22"/>
              </w:rPr>
              <w:t>Encadeamento da cadeia produtiva</w:t>
            </w:r>
          </w:p>
        </w:tc>
        <w:tc>
          <w:tcPr>
            <w:tcW w:w="3588" w:type="pct"/>
            <w:gridSpan w:val="2"/>
            <w:shd w:val="clear" w:color="auto" w:fill="auto"/>
            <w:vAlign w:val="center"/>
          </w:tcPr>
          <w:p w14:paraId="1275D5F0" w14:textId="77777777" w:rsidR="0097463D" w:rsidRPr="00F45D21" w:rsidRDefault="0097463D" w:rsidP="00D85BEB">
            <w:pPr>
              <w:snapToGrid w:val="0"/>
              <w:rPr>
                <w:rFonts w:asciiTheme="minorHAnsi" w:hAnsiTheme="minorHAnsi" w:cs="Arial"/>
                <w:smallCaps/>
                <w:color w:val="1F497D" w:themeColor="text2"/>
                <w:kern w:val="22"/>
                <w:sz w:val="22"/>
                <w:szCs w:val="22"/>
              </w:rPr>
            </w:pPr>
            <w:r>
              <w:rPr>
                <w:rFonts w:asciiTheme="minorHAnsi" w:hAnsiTheme="minorHAnsi" w:cs="Arial"/>
                <w:smallCaps/>
                <w:color w:val="1F497D" w:themeColor="text2"/>
                <w:sz w:val="22"/>
                <w:szCs w:val="22"/>
              </w:rPr>
              <w:t xml:space="preserve">estimativa em r$ das compras de fornecedores locais de insumos, produtos intermediários, embalagens, veículos, máquinas, equipamentos e ferramentas. </w:t>
            </w:r>
          </w:p>
        </w:tc>
      </w:tr>
      <w:tr w:rsidR="0097463D" w:rsidRPr="00D7687C" w14:paraId="237DAE7B" w14:textId="77777777" w:rsidTr="00FC0A1D">
        <w:tblPrEx>
          <w:tblCellMar>
            <w:bottom w:w="57" w:type="dxa"/>
          </w:tblCellMar>
        </w:tblPrEx>
        <w:trPr>
          <w:gridAfter w:val="1"/>
          <w:wAfter w:w="4" w:type="pct"/>
          <w:trHeight w:val="227"/>
        </w:trPr>
        <w:tc>
          <w:tcPr>
            <w:tcW w:w="1412" w:type="pct"/>
            <w:shd w:val="clear" w:color="auto" w:fill="auto"/>
            <w:vAlign w:val="center"/>
          </w:tcPr>
          <w:p w14:paraId="5971D78A" w14:textId="77777777" w:rsidR="0097463D" w:rsidRDefault="0097463D" w:rsidP="00D85BEB">
            <w:pPr>
              <w:rPr>
                <w:rFonts w:asciiTheme="minorHAnsi" w:hAnsiTheme="minorHAnsi" w:cs="Arial"/>
                <w:smallCaps/>
                <w:sz w:val="22"/>
                <w:szCs w:val="22"/>
              </w:rPr>
            </w:pPr>
            <w:r>
              <w:rPr>
                <w:rFonts w:asciiTheme="minorHAnsi" w:hAnsiTheme="minorHAnsi" w:cs="Arial"/>
                <w:smallCaps/>
                <w:sz w:val="22"/>
                <w:szCs w:val="22"/>
              </w:rPr>
              <w:t>Responsabilidade social, Projetos sociais, Projetos culturais, Inclusão social</w:t>
            </w:r>
          </w:p>
        </w:tc>
        <w:tc>
          <w:tcPr>
            <w:tcW w:w="3584" w:type="pct"/>
            <w:shd w:val="clear" w:color="auto" w:fill="auto"/>
            <w:vAlign w:val="center"/>
          </w:tcPr>
          <w:p w14:paraId="7F66BD6B" w14:textId="641A79B7" w:rsidR="0097463D" w:rsidRPr="00D7687C" w:rsidRDefault="0097463D" w:rsidP="00D85BEB">
            <w:pPr>
              <w:snapToGrid w:val="0"/>
              <w:rPr>
                <w:rFonts w:asciiTheme="minorHAnsi" w:hAnsiTheme="minorHAnsi" w:cs="Arial"/>
                <w:smallCaps/>
                <w:sz w:val="22"/>
                <w:szCs w:val="22"/>
              </w:rPr>
            </w:pPr>
            <w:r>
              <w:rPr>
                <w:rFonts w:asciiTheme="minorHAnsi" w:hAnsiTheme="minorHAnsi" w:cs="Arial"/>
                <w:smallCaps/>
                <w:color w:val="1F497D" w:themeColor="text2"/>
                <w:sz w:val="22"/>
                <w:szCs w:val="22"/>
              </w:rPr>
              <w:t>número de p</w:t>
            </w:r>
            <w:r w:rsidRPr="00FC7544">
              <w:rPr>
                <w:rFonts w:asciiTheme="minorHAnsi" w:hAnsiTheme="minorHAnsi" w:cs="Arial"/>
                <w:smallCaps/>
                <w:color w:val="1F497D" w:themeColor="text2"/>
                <w:sz w:val="22"/>
                <w:szCs w:val="22"/>
              </w:rPr>
              <w:t>rogramas</w:t>
            </w:r>
            <w:r>
              <w:rPr>
                <w:rFonts w:asciiTheme="minorHAnsi" w:hAnsiTheme="minorHAnsi" w:cs="Arial"/>
                <w:smallCaps/>
                <w:color w:val="1F497D" w:themeColor="text2"/>
                <w:sz w:val="22"/>
                <w:szCs w:val="22"/>
              </w:rPr>
              <w:t xml:space="preserve"> de responsabilidade social,</w:t>
            </w:r>
            <w:r w:rsidRPr="0035766C">
              <w:rPr>
                <w:rFonts w:asciiTheme="minorHAnsi" w:hAnsiTheme="minorHAnsi" w:cs="Arial"/>
                <w:smallCaps/>
                <w:color w:val="1F497D" w:themeColor="text2"/>
                <w:sz w:val="22"/>
                <w:szCs w:val="22"/>
              </w:rPr>
              <w:t xml:space="preserve"> existência de projetos comunitários (esporte e lazer, educação infantil</w:t>
            </w:r>
            <w:r w:rsidR="001A1F36">
              <w:rPr>
                <w:rFonts w:asciiTheme="minorHAnsi" w:hAnsiTheme="minorHAnsi" w:cs="Arial"/>
                <w:smallCaps/>
                <w:color w:val="1F497D" w:themeColor="text2"/>
                <w:sz w:val="22"/>
                <w:szCs w:val="22"/>
              </w:rPr>
              <w:t xml:space="preserve"> </w:t>
            </w:r>
            <w:r w:rsidRPr="0035766C">
              <w:rPr>
                <w:rFonts w:asciiTheme="minorHAnsi" w:hAnsiTheme="minorHAnsi" w:cs="Arial"/>
                <w:smallCaps/>
                <w:color w:val="1F497D" w:themeColor="text2"/>
                <w:sz w:val="22"/>
                <w:szCs w:val="22"/>
              </w:rPr>
              <w:t>etc.)</w:t>
            </w:r>
            <w:r>
              <w:rPr>
                <w:rFonts w:asciiTheme="minorHAnsi" w:hAnsiTheme="minorHAnsi" w:cs="Arial"/>
                <w:smallCaps/>
                <w:color w:val="1F497D" w:themeColor="text2"/>
                <w:sz w:val="22"/>
                <w:szCs w:val="22"/>
              </w:rPr>
              <w:t xml:space="preserve">, </w:t>
            </w:r>
            <w:r w:rsidRPr="00E440B4">
              <w:rPr>
                <w:rFonts w:asciiTheme="minorHAnsi" w:hAnsiTheme="minorHAnsi" w:cs="Arial"/>
                <w:smallCaps/>
                <w:color w:val="1F497D" w:themeColor="text2"/>
                <w:sz w:val="22"/>
                <w:szCs w:val="22"/>
              </w:rPr>
              <w:t>patrocínio de projetos culturais e artísticos</w:t>
            </w:r>
            <w:r>
              <w:rPr>
                <w:rFonts w:asciiTheme="minorHAnsi" w:hAnsiTheme="minorHAnsi" w:cs="Arial"/>
                <w:smallCaps/>
                <w:color w:val="1F497D" w:themeColor="text2"/>
                <w:sz w:val="22"/>
                <w:szCs w:val="22"/>
              </w:rPr>
              <w:t xml:space="preserve">, </w:t>
            </w:r>
            <w:r w:rsidRPr="00E440B4">
              <w:rPr>
                <w:rFonts w:asciiTheme="minorHAnsi" w:hAnsiTheme="minorHAnsi" w:cs="Arial"/>
                <w:smallCaps/>
                <w:color w:val="1F497D" w:themeColor="text2"/>
                <w:sz w:val="22"/>
                <w:szCs w:val="22"/>
              </w:rPr>
              <w:t>projetos de inclus</w:t>
            </w:r>
            <w:r>
              <w:rPr>
                <w:rFonts w:asciiTheme="minorHAnsi" w:hAnsiTheme="minorHAnsi" w:cs="Arial"/>
                <w:smallCaps/>
                <w:color w:val="1F497D" w:themeColor="text2"/>
                <w:sz w:val="22"/>
                <w:szCs w:val="22"/>
              </w:rPr>
              <w:t xml:space="preserve">ão </w:t>
            </w:r>
            <w:r w:rsidRPr="00E440B4">
              <w:rPr>
                <w:rFonts w:asciiTheme="minorHAnsi" w:hAnsiTheme="minorHAnsi" w:cs="Arial"/>
                <w:smallCaps/>
                <w:color w:val="1F497D" w:themeColor="text2"/>
                <w:sz w:val="22"/>
                <w:szCs w:val="22"/>
              </w:rPr>
              <w:t>social: menor aprendiz, diversidade cultural etc.</w:t>
            </w:r>
          </w:p>
        </w:tc>
      </w:tr>
      <w:tr w:rsidR="0097463D" w:rsidRPr="00D7687C" w14:paraId="73711EEE" w14:textId="77777777" w:rsidTr="00FC0A1D">
        <w:tblPrEx>
          <w:tblCellMar>
            <w:bottom w:w="57" w:type="dxa"/>
          </w:tblCellMar>
        </w:tblPrEx>
        <w:trPr>
          <w:gridAfter w:val="1"/>
          <w:wAfter w:w="4" w:type="pct"/>
          <w:trHeight w:val="227"/>
        </w:trPr>
        <w:tc>
          <w:tcPr>
            <w:tcW w:w="1412" w:type="pct"/>
            <w:shd w:val="clear" w:color="auto" w:fill="auto"/>
            <w:vAlign w:val="center"/>
          </w:tcPr>
          <w:p w14:paraId="09D7F9D0" w14:textId="77777777" w:rsidR="0097463D" w:rsidRDefault="0097463D" w:rsidP="00D85BEB">
            <w:pPr>
              <w:rPr>
                <w:rFonts w:asciiTheme="minorHAnsi" w:hAnsiTheme="minorHAnsi" w:cs="Arial"/>
                <w:smallCaps/>
                <w:sz w:val="22"/>
                <w:szCs w:val="22"/>
              </w:rPr>
            </w:pPr>
            <w:r>
              <w:rPr>
                <w:rFonts w:asciiTheme="minorHAnsi" w:hAnsiTheme="minorHAnsi" w:cs="Arial"/>
                <w:smallCaps/>
                <w:sz w:val="22"/>
                <w:szCs w:val="22"/>
              </w:rPr>
              <w:t>Impacto Ambiental</w:t>
            </w:r>
          </w:p>
        </w:tc>
        <w:tc>
          <w:tcPr>
            <w:tcW w:w="3584" w:type="pct"/>
            <w:shd w:val="clear" w:color="auto" w:fill="auto"/>
            <w:vAlign w:val="center"/>
          </w:tcPr>
          <w:p w14:paraId="3D976100" w14:textId="77777777" w:rsidR="0097463D" w:rsidRPr="00F45D21" w:rsidRDefault="0097463D" w:rsidP="00D85BEB">
            <w:pPr>
              <w:snapToGrid w:val="0"/>
              <w:rPr>
                <w:rFonts w:asciiTheme="minorHAnsi" w:hAnsiTheme="minorHAnsi" w:cs="Arial"/>
                <w:smallCaps/>
                <w:color w:val="1F497D" w:themeColor="text2"/>
                <w:kern w:val="22"/>
                <w:sz w:val="22"/>
                <w:szCs w:val="22"/>
              </w:rPr>
            </w:pPr>
            <w:r w:rsidRPr="00F45D21">
              <w:rPr>
                <w:rFonts w:asciiTheme="minorHAnsi" w:hAnsiTheme="minorHAnsi" w:cs="Arial"/>
                <w:smallCaps/>
                <w:color w:val="1F497D" w:themeColor="text2"/>
                <w:kern w:val="22"/>
                <w:sz w:val="22"/>
                <w:szCs w:val="22"/>
              </w:rPr>
              <w:t xml:space="preserve">Classificação do grau de risco ambiental da atividade ou </w:t>
            </w:r>
            <w:r>
              <w:rPr>
                <w:rFonts w:asciiTheme="minorHAnsi" w:hAnsiTheme="minorHAnsi" w:cs="Arial"/>
                <w:smallCaps/>
                <w:color w:val="1F497D" w:themeColor="text2"/>
                <w:kern w:val="22"/>
                <w:sz w:val="22"/>
                <w:szCs w:val="22"/>
              </w:rPr>
              <w:t xml:space="preserve">da </w:t>
            </w:r>
            <w:r w:rsidRPr="00F45D21">
              <w:rPr>
                <w:rFonts w:asciiTheme="minorHAnsi" w:hAnsiTheme="minorHAnsi" w:cs="Arial"/>
                <w:smallCaps/>
                <w:color w:val="1F497D" w:themeColor="text2"/>
                <w:kern w:val="22"/>
                <w:sz w:val="22"/>
                <w:szCs w:val="22"/>
              </w:rPr>
              <w:t>nova atividade</w:t>
            </w:r>
            <w:r>
              <w:rPr>
                <w:rFonts w:asciiTheme="minorHAnsi" w:hAnsiTheme="minorHAnsi" w:cs="Arial"/>
                <w:smallCaps/>
                <w:color w:val="1F497D" w:themeColor="text2"/>
                <w:kern w:val="22"/>
                <w:sz w:val="22"/>
                <w:szCs w:val="22"/>
              </w:rPr>
              <w:t xml:space="preserve"> (se for o caso)</w:t>
            </w:r>
          </w:p>
        </w:tc>
      </w:tr>
    </w:tbl>
    <w:p w14:paraId="4D20D63E" w14:textId="77777777" w:rsidR="0097463D" w:rsidRDefault="0097463D" w:rsidP="0097463D">
      <w:pPr>
        <w:spacing w:after="120"/>
        <w:rPr>
          <w:rFonts w:asciiTheme="minorHAnsi" w:hAnsiTheme="minorHAnsi" w:cs="Arial"/>
          <w:smallCaps/>
          <w:sz w:val="22"/>
          <w:szCs w:val="22"/>
        </w:rPr>
      </w:pPr>
    </w:p>
    <w:p w14:paraId="05AB37E1" w14:textId="77777777" w:rsidR="003B69C9" w:rsidRDefault="003B69C9" w:rsidP="00F45D21">
      <w:pPr>
        <w:widowControl/>
        <w:suppressAutoHyphens w:val="0"/>
        <w:spacing w:after="120"/>
        <w:textAlignment w:val="auto"/>
        <w:rPr>
          <w:rFonts w:asciiTheme="minorHAnsi" w:eastAsia="Times New Roman" w:hAnsiTheme="minorHAnsi" w:cs="Arial"/>
          <w:smallCaps/>
          <w:sz w:val="22"/>
          <w:szCs w:val="22"/>
          <w:lang w:eastAsia="pt-BR" w:bidi="ar-SA"/>
        </w:rPr>
      </w:pPr>
    </w:p>
    <w:p w14:paraId="148B5DFA" w14:textId="2B15B9C6" w:rsidR="00075369" w:rsidRPr="00602389" w:rsidRDefault="0084282C" w:rsidP="00602389">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602389">
        <w:rPr>
          <w:rFonts w:asciiTheme="minorHAnsi" w:eastAsia="Times New Roman" w:hAnsiTheme="minorHAnsi" w:cs="Tahoma"/>
          <w:smallCaps/>
          <w:color w:val="FFFFFF" w:themeColor="background1"/>
          <w:sz w:val="32"/>
          <w:szCs w:val="22"/>
          <w:lang w:eastAsia="pt-BR" w:bidi="ar-SA"/>
        </w:rPr>
        <w:t xml:space="preserve"> </w:t>
      </w:r>
      <w:r w:rsidR="00075369" w:rsidRPr="00602389">
        <w:rPr>
          <w:rFonts w:asciiTheme="minorHAnsi" w:eastAsia="Times New Roman" w:hAnsiTheme="minorHAnsi" w:cs="Tahoma"/>
          <w:smallCaps/>
          <w:color w:val="FFFFFF" w:themeColor="background1"/>
          <w:sz w:val="32"/>
          <w:szCs w:val="22"/>
          <w:lang w:eastAsia="pt-BR" w:bidi="ar-SA"/>
        </w:rPr>
        <w:t>I</w:t>
      </w:r>
      <w:r w:rsidRPr="00602389">
        <w:rPr>
          <w:rFonts w:asciiTheme="minorHAnsi" w:eastAsia="Times New Roman" w:hAnsiTheme="minorHAnsi" w:cs="Tahoma"/>
          <w:smallCaps/>
          <w:color w:val="FFFFFF" w:themeColor="background1"/>
          <w:sz w:val="32"/>
          <w:szCs w:val="22"/>
          <w:lang w:eastAsia="pt-BR" w:bidi="ar-SA"/>
        </w:rPr>
        <w:t xml:space="preserve">NCENTIVOS </w:t>
      </w:r>
      <w:r w:rsidR="00504F72">
        <w:rPr>
          <w:rFonts w:asciiTheme="minorHAnsi" w:eastAsia="Times New Roman" w:hAnsiTheme="minorHAnsi" w:cs="Tahoma"/>
          <w:smallCaps/>
          <w:color w:val="FFFFFF" w:themeColor="background1"/>
          <w:sz w:val="32"/>
          <w:szCs w:val="22"/>
          <w:lang w:eastAsia="pt-BR" w:bidi="ar-SA"/>
        </w:rPr>
        <w:t>PREVISTOS PAR</w:t>
      </w:r>
      <w:r w:rsidR="005F65F2">
        <w:rPr>
          <w:rFonts w:asciiTheme="minorHAnsi" w:eastAsia="Times New Roman" w:hAnsiTheme="minorHAnsi" w:cs="Tahoma"/>
          <w:smallCaps/>
          <w:color w:val="FFFFFF" w:themeColor="background1"/>
          <w:sz w:val="32"/>
          <w:szCs w:val="22"/>
          <w:lang w:eastAsia="pt-BR" w:bidi="ar-SA"/>
        </w:rPr>
        <w:t>A O SETOR AÉREO</w:t>
      </w:r>
      <w:r w:rsidR="00103292">
        <w:rPr>
          <w:rFonts w:asciiTheme="minorHAnsi" w:eastAsia="Times New Roman" w:hAnsiTheme="minorHAnsi" w:cs="Tahoma"/>
          <w:smallCaps/>
          <w:color w:val="FFFFFF" w:themeColor="background1"/>
          <w:sz w:val="32"/>
          <w:szCs w:val="22"/>
          <w:lang w:eastAsia="pt-BR" w:bidi="ar-SA"/>
        </w:rPr>
        <w:t xml:space="preserve"> - HUB</w:t>
      </w:r>
    </w:p>
    <w:p w14:paraId="4696ED74" w14:textId="77777777" w:rsidR="00B42E41" w:rsidRDefault="00B42E41" w:rsidP="00103292">
      <w:pPr>
        <w:widowControl/>
        <w:tabs>
          <w:tab w:val="left" w:pos="3261"/>
        </w:tabs>
        <w:suppressAutoHyphens w:val="0"/>
        <w:jc w:val="both"/>
        <w:textAlignment w:val="auto"/>
        <w:rPr>
          <w:rFonts w:asciiTheme="minorHAnsi" w:eastAsia="Times New Roman" w:hAnsiTheme="minorHAnsi" w:cs="Arial"/>
          <w:b/>
          <w:bCs/>
          <w:smallCaps/>
          <w:sz w:val="22"/>
          <w:szCs w:val="22"/>
          <w:lang w:eastAsia="pt-BR" w:bidi="ar-SA"/>
        </w:rPr>
      </w:pPr>
    </w:p>
    <w:p w14:paraId="08CF7D3F" w14:textId="1B049E73" w:rsidR="00B42E41" w:rsidRDefault="00B42E41" w:rsidP="00103292">
      <w:pPr>
        <w:widowControl/>
        <w:tabs>
          <w:tab w:val="left" w:pos="3261"/>
        </w:tabs>
        <w:suppressAutoHyphens w:val="0"/>
        <w:jc w:val="both"/>
        <w:textAlignment w:val="auto"/>
        <w:rPr>
          <w:rFonts w:asciiTheme="minorHAnsi" w:eastAsia="Times New Roman" w:hAnsiTheme="minorHAnsi" w:cs="Arial"/>
          <w:b/>
          <w:bCs/>
          <w:i/>
          <w:iCs/>
          <w:smallCaps/>
          <w:sz w:val="22"/>
          <w:szCs w:val="22"/>
          <w:lang w:eastAsia="pt-BR" w:bidi="ar-SA"/>
        </w:rPr>
      </w:pPr>
      <w:r w:rsidRPr="00B42E41">
        <w:rPr>
          <w:rFonts w:asciiTheme="minorHAnsi" w:eastAsia="Times New Roman" w:hAnsiTheme="minorHAnsi" w:cs="Arial"/>
          <w:b/>
          <w:bCs/>
          <w:i/>
          <w:iCs/>
          <w:smallCaps/>
          <w:sz w:val="22"/>
          <w:szCs w:val="22"/>
          <w:lang w:eastAsia="pt-BR" w:bidi="ar-SA"/>
        </w:rPr>
        <w:t>DECRETO 6.434/2017</w:t>
      </w:r>
    </w:p>
    <w:p w14:paraId="1B3F5CF9" w14:textId="77777777" w:rsidR="00B42E41" w:rsidRPr="00B42E41" w:rsidRDefault="00B42E41" w:rsidP="00103292">
      <w:pPr>
        <w:widowControl/>
        <w:tabs>
          <w:tab w:val="left" w:pos="3261"/>
        </w:tabs>
        <w:suppressAutoHyphens w:val="0"/>
        <w:jc w:val="both"/>
        <w:textAlignment w:val="auto"/>
        <w:rPr>
          <w:rFonts w:asciiTheme="minorHAnsi" w:eastAsia="Times New Roman" w:hAnsiTheme="minorHAnsi" w:cs="Arial"/>
          <w:b/>
          <w:bCs/>
          <w:i/>
          <w:iCs/>
          <w:smallCaps/>
          <w:sz w:val="22"/>
          <w:szCs w:val="22"/>
          <w:lang w:eastAsia="pt-BR" w:bidi="ar-SA"/>
        </w:rPr>
      </w:pPr>
    </w:p>
    <w:p w14:paraId="31A9BDCC" w14:textId="5F13772A" w:rsidR="00103292" w:rsidRPr="00B42E41" w:rsidRDefault="00103292" w:rsidP="00103292">
      <w:pPr>
        <w:widowControl/>
        <w:tabs>
          <w:tab w:val="left" w:pos="3261"/>
        </w:tabs>
        <w:suppressAutoHyphens w:val="0"/>
        <w:jc w:val="both"/>
        <w:textAlignment w:val="auto"/>
        <w:rPr>
          <w:rFonts w:asciiTheme="minorHAnsi" w:eastAsia="Times New Roman" w:hAnsiTheme="minorHAnsi" w:cs="Arial"/>
          <w:b/>
          <w:bCs/>
          <w:i/>
          <w:iCs/>
          <w:smallCaps/>
          <w:sz w:val="22"/>
          <w:szCs w:val="22"/>
          <w:lang w:eastAsia="pt-BR" w:bidi="ar-SA"/>
        </w:rPr>
      </w:pPr>
      <w:r w:rsidRPr="00B42E41">
        <w:rPr>
          <w:rFonts w:asciiTheme="minorHAnsi" w:eastAsia="Times New Roman" w:hAnsiTheme="minorHAnsi" w:cs="Arial"/>
          <w:b/>
          <w:bCs/>
          <w:i/>
          <w:iCs/>
          <w:smallCaps/>
          <w:sz w:val="22"/>
          <w:szCs w:val="22"/>
          <w:lang w:eastAsia="pt-BR" w:bidi="ar-SA"/>
        </w:rPr>
        <w:t>Seção VII</w:t>
      </w:r>
    </w:p>
    <w:p w14:paraId="57E2F94C"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B42E41">
        <w:rPr>
          <w:rFonts w:asciiTheme="minorHAnsi" w:eastAsia="Times New Roman" w:hAnsiTheme="minorHAnsi" w:cs="Arial"/>
          <w:b/>
          <w:bCs/>
          <w:i/>
          <w:iCs/>
          <w:smallCaps/>
          <w:sz w:val="22"/>
          <w:szCs w:val="22"/>
          <w:lang w:eastAsia="pt-BR" w:bidi="ar-SA"/>
        </w:rPr>
        <w:t>CENTRO INTERNACIONAL DE CONEXÕES DE VOOS – HUB</w:t>
      </w:r>
      <w:r w:rsidRPr="00103292">
        <w:rPr>
          <w:rFonts w:asciiTheme="minorHAnsi" w:eastAsia="Times New Roman" w:hAnsiTheme="minorHAnsi" w:cs="Arial"/>
          <w:smallCaps/>
          <w:sz w:val="22"/>
          <w:szCs w:val="22"/>
          <w:lang w:eastAsia="pt-BR" w:bidi="ar-SA"/>
        </w:rPr>
        <w:t xml:space="preserve"> (Incluído pelo Decreto 7936 de 21/06/2021)</w:t>
      </w:r>
    </w:p>
    <w:p w14:paraId="41D6A8A7" w14:textId="77777777" w:rsid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3982CFAC" w14:textId="0A0A2268"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Art. 11-D Ao estabelecimento paranaense de empresa aérea que promover a construção, instalação e operação de Centro Internacional de Conexões de Voos – HUB, em aeroporto internacional localizado em território paranaense, poderá ser concedida a isenção do ICMS nas seguintes operações e prestações (Convênios ICMS 188/2017, 36/2020 e 94/2020): (Incluído pelo Decreto 7936 de 21/06/2021)</w:t>
      </w:r>
    </w:p>
    <w:p w14:paraId="6A65C503"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5D43E186"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I - internas e de importação de bens, máquinas, equipamentos, partes, peças, componentes aeronáuticos, ferramentas, estruturas metálicas e instalações destinadas a integrar ativo imobilizado, ressalvados os produtos sujeitos ao regime de substituição tributária; (Incluído pelo Decreto 7936 de 21/06/2021)</w:t>
      </w:r>
    </w:p>
    <w:p w14:paraId="102FBEEE"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12BC5D7F"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II - internas de aquisição de querosene de aviação (QAV/JET A-1); (Incluído pelo Decreto 7936 de 21/06/2021)</w:t>
      </w:r>
    </w:p>
    <w:p w14:paraId="5F5B8AFB"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55EFA1B7"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III - de importação de aeronaves, suas partes e peças; (Incluído pelo Decreto 7936 de 21/06/2021)</w:t>
      </w:r>
    </w:p>
    <w:p w14:paraId="651BBDD9"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744F1BE6"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IV - de serviço de transporte aéreo intermunicipal e interestadual de cargas; (Incluído pelo Decreto 7936 de 21/06/2021)</w:t>
      </w:r>
    </w:p>
    <w:p w14:paraId="19EE403E"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64233D66"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V - aquisição e fornecimento, pela companhia aérea, de alimentação e provisões de bordo. (Incluído pelo Decreto 7936 de 21/06/2021)</w:t>
      </w:r>
    </w:p>
    <w:p w14:paraId="36F758B5"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4A12EBC0"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lastRenderedPageBreak/>
        <w:t>§ 1º A isenção de que tratam os incisos I e III do “caput” deste artigo aplica-se ainda que a importação seja realizada mediante contrato de arrendamento mercantil (leasing), com ou sem possibilidade de transferência ulterior de propriedade. (Incluído pelo Decreto 7936 de 21/06/2021)</w:t>
      </w:r>
    </w:p>
    <w:p w14:paraId="52EAEFFA"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1A0531C0"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 2º A isenção de que trata o “caput” deste artigo abrange, ainda, a parcela referente ao diferencial de alíquotas do ICMS nas operações interestaduais. (Incluído pelo Decreto 7936 de 21/06/2021)</w:t>
      </w:r>
    </w:p>
    <w:p w14:paraId="545243C1"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72FE1502"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 3º Os benefícios serão efetivados quando a companhia aérea implantar o HUB, por meio de operações próprias ou coligadas, mantendo uma frequência mínima de 5 (cinco) voos semanais internacionais, operados com aeronaves de corredor duplo (</w:t>
      </w:r>
      <w:proofErr w:type="spellStart"/>
      <w:r w:rsidRPr="00103292">
        <w:rPr>
          <w:rFonts w:asciiTheme="minorHAnsi" w:eastAsia="Times New Roman" w:hAnsiTheme="minorHAnsi" w:cs="Arial"/>
          <w:smallCaps/>
          <w:sz w:val="22"/>
          <w:szCs w:val="22"/>
          <w:lang w:eastAsia="pt-BR" w:bidi="ar-SA"/>
        </w:rPr>
        <w:t>widebody</w:t>
      </w:r>
      <w:proofErr w:type="spellEnd"/>
      <w:r w:rsidRPr="00103292">
        <w:rPr>
          <w:rFonts w:asciiTheme="minorHAnsi" w:eastAsia="Times New Roman" w:hAnsiTheme="minorHAnsi" w:cs="Arial"/>
          <w:smallCaps/>
          <w:sz w:val="22"/>
          <w:szCs w:val="22"/>
          <w:lang w:eastAsia="pt-BR" w:bidi="ar-SA"/>
        </w:rPr>
        <w:t>), e de 50 (cinquenta) voos diários com interligação nacional, nos termos, prazos e condições estabelecidos em protocolo de intenções. (Incluído pelo Decreto 7936 de 21/06/2021)</w:t>
      </w:r>
    </w:p>
    <w:p w14:paraId="1878DC06"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6F9D940A" w14:textId="19EE3DD3"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 xml:space="preserve">§ 4º Os benefícios poderão ser implantados como redução de base de cálculo, conforme o atingimento parcial das metas estabelecidas no protocolo de intenções indicado no § 3º deste </w:t>
      </w:r>
      <w:r w:rsidRPr="00103292">
        <w:rPr>
          <w:rFonts w:asciiTheme="minorHAnsi" w:eastAsia="Times New Roman" w:hAnsiTheme="minorHAnsi" w:cs="Arial"/>
          <w:smallCaps/>
          <w:sz w:val="22"/>
          <w:szCs w:val="22"/>
          <w:lang w:eastAsia="pt-BR" w:bidi="ar-SA"/>
        </w:rPr>
        <w:t>artigo</w:t>
      </w:r>
      <w:r w:rsidRPr="00103292">
        <w:rPr>
          <w:rFonts w:asciiTheme="minorHAnsi" w:eastAsia="Times New Roman" w:hAnsiTheme="minorHAnsi" w:cs="Arial"/>
          <w:smallCaps/>
          <w:sz w:val="22"/>
          <w:szCs w:val="22"/>
          <w:lang w:eastAsia="pt-BR" w:bidi="ar-SA"/>
        </w:rPr>
        <w:t>, hipótese em que a redução deverá observar os seguintes critérios: (Incluído pelo Decreto 7936 de 21/06/2021)</w:t>
      </w:r>
    </w:p>
    <w:p w14:paraId="0B4536E0"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7956F0EF"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a) redução de base de cálculo de até 89% (oitenta e nove por cento), quando da implantação de cinquenta voos diários com interligação nacional; (Incluído pelo Decreto 7936 de 21/06/2021)</w:t>
      </w:r>
    </w:p>
    <w:p w14:paraId="1765FE8F"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3EE35FA2"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b) redução de até 100%, quando da implantação da frequência mínima de 5 (cinco) voos semanais internacionais, operados com aeronaves de corredor duplo (</w:t>
      </w:r>
      <w:proofErr w:type="spellStart"/>
      <w:r w:rsidRPr="00103292">
        <w:rPr>
          <w:rFonts w:asciiTheme="minorHAnsi" w:eastAsia="Times New Roman" w:hAnsiTheme="minorHAnsi" w:cs="Arial"/>
          <w:smallCaps/>
          <w:sz w:val="22"/>
          <w:szCs w:val="22"/>
          <w:lang w:eastAsia="pt-BR" w:bidi="ar-SA"/>
        </w:rPr>
        <w:t>widebody</w:t>
      </w:r>
      <w:proofErr w:type="spellEnd"/>
      <w:r w:rsidRPr="00103292">
        <w:rPr>
          <w:rFonts w:asciiTheme="minorHAnsi" w:eastAsia="Times New Roman" w:hAnsiTheme="minorHAnsi" w:cs="Arial"/>
          <w:smallCaps/>
          <w:sz w:val="22"/>
          <w:szCs w:val="22"/>
          <w:lang w:eastAsia="pt-BR" w:bidi="ar-SA"/>
        </w:rPr>
        <w:t>), e de 50 (cinquenta) voos diários com interligação nacional; (Incluído pelo Decreto 7936 de 21/06/2021)</w:t>
      </w:r>
    </w:p>
    <w:p w14:paraId="33D89FB8"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187435D4"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c) por meio de protocolo de intenções, poderão ser estabelecidas condições adicionais para se obter a redução de que tratam as alíneas “a” ou “b”, relacionadas com quantitativo mínimo de voos regionais a serem realizados dentro do território paranaense e voos internacionais independentemente de serem operados por aeronave de corredor duplo (</w:t>
      </w:r>
      <w:proofErr w:type="spellStart"/>
      <w:r w:rsidRPr="00103292">
        <w:rPr>
          <w:rFonts w:asciiTheme="minorHAnsi" w:eastAsia="Times New Roman" w:hAnsiTheme="minorHAnsi" w:cs="Arial"/>
          <w:smallCaps/>
          <w:sz w:val="22"/>
          <w:szCs w:val="22"/>
          <w:lang w:eastAsia="pt-BR" w:bidi="ar-SA"/>
        </w:rPr>
        <w:t>widebody</w:t>
      </w:r>
      <w:proofErr w:type="spellEnd"/>
      <w:r w:rsidRPr="00103292">
        <w:rPr>
          <w:rFonts w:asciiTheme="minorHAnsi" w:eastAsia="Times New Roman" w:hAnsiTheme="minorHAnsi" w:cs="Arial"/>
          <w:smallCaps/>
          <w:sz w:val="22"/>
          <w:szCs w:val="22"/>
          <w:lang w:eastAsia="pt-BR" w:bidi="ar-SA"/>
        </w:rPr>
        <w:t>) ou operados em outros aeroportos deste Estado. (Incluído pelo Decreto 7936 de 21/06/2021)</w:t>
      </w:r>
    </w:p>
    <w:p w14:paraId="3D41D3A4"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21611B50"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 5º A Agência Paraná de Desenvolvimento – APD, sem prejuízo da análise prevista no art. 13, deverá obter manifestação favorável da Secretaria de Estado do Desenvolvimento Sustentável e do Turismo (SEDEST), relativamente aos requisitos de ordem operacional apresentados pela requerente, notadamente a partir de informações do Horário de Transporte (HOTRAN) obtidas da Agência Nacional de Aviação Civil (ANAC) e do operador aeroportuário, nos quais fiquem comprovados os requisitos previstos nos incisos nos §§ 3º e 4º deste artigo, em operações próprias ou coligadas. (Incluído pelo Decreto 7936 de 21/06/2021)</w:t>
      </w:r>
    </w:p>
    <w:p w14:paraId="256192A6"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2B43A1D4"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 xml:space="preserve">§ 6º Após a celebração do Regime Especial junto à Receita Estadual do Paraná, e durante toda a vigência </w:t>
      </w:r>
      <w:proofErr w:type="gramStart"/>
      <w:r w:rsidRPr="00103292">
        <w:rPr>
          <w:rFonts w:asciiTheme="minorHAnsi" w:eastAsia="Times New Roman" w:hAnsiTheme="minorHAnsi" w:cs="Arial"/>
          <w:smallCaps/>
          <w:sz w:val="22"/>
          <w:szCs w:val="22"/>
          <w:lang w:eastAsia="pt-BR" w:bidi="ar-SA"/>
        </w:rPr>
        <w:t>do mesmo</w:t>
      </w:r>
      <w:proofErr w:type="gramEnd"/>
      <w:r w:rsidRPr="00103292">
        <w:rPr>
          <w:rFonts w:asciiTheme="minorHAnsi" w:eastAsia="Times New Roman" w:hAnsiTheme="minorHAnsi" w:cs="Arial"/>
          <w:smallCaps/>
          <w:sz w:val="22"/>
          <w:szCs w:val="22"/>
          <w:lang w:eastAsia="pt-BR" w:bidi="ar-SA"/>
        </w:rPr>
        <w:t>, a Secretaria de Estado do Desenvolvimento Sustentável e do Turismo (SEDEST) realizará o acompanhamento do cumprimento das frequências mínimas previstas nos §§ 3º e 4º deste artigo, os quais também integrarão o protocolo de intenções, encaminhando relatório semestral à SEFA/DAET. (Incluído pelo Decreto 7936 de 21/06/2021)</w:t>
      </w:r>
    </w:p>
    <w:p w14:paraId="5CA40C58"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1C7A6D01"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 7º No caso em que a SEDEST verifique o descumprimento dos requisitos determinados no protocolo de intenções, cuja competência esteja a seu cargo, deverá informar à SEFA/DAET imediatamente. (Incluído pelo Decreto 7936 de 21/06/2021)</w:t>
      </w:r>
    </w:p>
    <w:p w14:paraId="1FB47B75"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69F104E7"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 8º O descumprimento dos requisitos previstos na legislação ou estabelecidos no protocolo de intenções implicará a revogação dos benefícios, em um prazo de 30 (trinta) dias. (Incluído pelo Decreto 7936 de 21/06/2021)</w:t>
      </w:r>
    </w:p>
    <w:p w14:paraId="5E56041B"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24E8791F"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 9º A isenção ou redução de base de cálculo de que trata este artigo somente se aplica nas operações destinadas ao estabelecimento da empresa aérea localizado no aeroporto internacional no qual será construído, instalado e operado o Centro Internacional de Conexões de Voos – HUB. (Incluído pelo Decreto 7936 de 21/06/2021)</w:t>
      </w:r>
    </w:p>
    <w:p w14:paraId="057B50AA"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66D23849" w14:textId="52BBB826"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lastRenderedPageBreak/>
        <w:t xml:space="preserve">§ 10. Considera-se HUB, para efeitos deste decreto, o aeroporto paranaense utilizado pela companhia aérea como centro de logística e de conexão de </w:t>
      </w:r>
      <w:r w:rsidRPr="00103292">
        <w:rPr>
          <w:rFonts w:asciiTheme="minorHAnsi" w:eastAsia="Times New Roman" w:hAnsiTheme="minorHAnsi" w:cs="Arial"/>
          <w:smallCaps/>
          <w:sz w:val="22"/>
          <w:szCs w:val="22"/>
          <w:lang w:eastAsia="pt-BR" w:bidi="ar-SA"/>
        </w:rPr>
        <w:t>voos</w:t>
      </w:r>
      <w:r w:rsidRPr="00103292">
        <w:rPr>
          <w:rFonts w:asciiTheme="minorHAnsi" w:eastAsia="Times New Roman" w:hAnsiTheme="minorHAnsi" w:cs="Arial"/>
          <w:smallCaps/>
          <w:sz w:val="22"/>
          <w:szCs w:val="22"/>
          <w:lang w:eastAsia="pt-BR" w:bidi="ar-SA"/>
        </w:rPr>
        <w:t xml:space="preserve"> nacionais e internacionais, para distribuição de cargas e passageiros ao seu </w:t>
      </w:r>
      <w:proofErr w:type="gramStart"/>
      <w:r w:rsidRPr="00103292">
        <w:rPr>
          <w:rFonts w:asciiTheme="minorHAnsi" w:eastAsia="Times New Roman" w:hAnsiTheme="minorHAnsi" w:cs="Arial"/>
          <w:smallCaps/>
          <w:sz w:val="22"/>
          <w:szCs w:val="22"/>
          <w:lang w:eastAsia="pt-BR" w:bidi="ar-SA"/>
        </w:rPr>
        <w:t>destino final</w:t>
      </w:r>
      <w:proofErr w:type="gramEnd"/>
      <w:r w:rsidRPr="00103292">
        <w:rPr>
          <w:rFonts w:asciiTheme="minorHAnsi" w:eastAsia="Times New Roman" w:hAnsiTheme="minorHAnsi" w:cs="Arial"/>
          <w:smallCaps/>
          <w:sz w:val="22"/>
          <w:szCs w:val="22"/>
          <w:lang w:eastAsia="pt-BR" w:bidi="ar-SA"/>
        </w:rPr>
        <w:t>. (Incluído pelo Decreto 7936 de 21/06/2021)</w:t>
      </w:r>
    </w:p>
    <w:p w14:paraId="29C64102"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35B8A033"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 11. A sistemática de que trata esta seção, no que couber, estende-se à concessionária que explora a prestação de serviços aeroportuários nos respectivos aeroportos Internacionais, bem como às suas prestadoras de serviços, devidamente autorizadas no protocolo de intenções, exclusivamente na construção e instalação do Centro Internacional de Conexões de Voos - HUB. (Incluído pelo Decreto 7936 de 21/06/2021)</w:t>
      </w:r>
    </w:p>
    <w:p w14:paraId="06E6A065"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58A3EA54"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 12. O disposto no § 11 deste artigo aplicar-se-á, no que couber, à concessionária, bem como às suas prestadoras de serviços, a partir da comprovação da existência de contrato firmado com companhia aérea para instalação do HUB. (Incluído pelo Decreto 7936 de 21/06/2021)</w:t>
      </w:r>
    </w:p>
    <w:p w14:paraId="236175BA"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3228B767" w14:textId="2975E43A" w:rsidR="00FF4469" w:rsidRPr="00DC190F" w:rsidRDefault="00103292" w:rsidP="00103292">
      <w:pPr>
        <w:widowControl/>
        <w:tabs>
          <w:tab w:val="left" w:pos="3261"/>
        </w:tabs>
        <w:suppressAutoHyphens w:val="0"/>
        <w:jc w:val="both"/>
        <w:textAlignment w:val="auto"/>
        <w:rPr>
          <w:rFonts w:asciiTheme="minorHAnsi" w:eastAsia="Times New Roman" w:hAnsiTheme="minorHAnsi" w:cs="Arial"/>
          <w:i/>
          <w:kern w:val="22"/>
          <w:sz w:val="20"/>
          <w:szCs w:val="20"/>
          <w:lang w:eastAsia="pt-BR" w:bidi="ar-SA"/>
        </w:rPr>
      </w:pPr>
      <w:r w:rsidRPr="00103292">
        <w:rPr>
          <w:rFonts w:asciiTheme="minorHAnsi" w:eastAsia="Times New Roman" w:hAnsiTheme="minorHAnsi" w:cs="Arial"/>
          <w:smallCaps/>
          <w:sz w:val="22"/>
          <w:szCs w:val="22"/>
          <w:lang w:eastAsia="pt-BR" w:bidi="ar-SA"/>
        </w:rPr>
        <w:t>§ 13. Nas operações de que trata o “caput” deste artigo não se exigirá o estorno de cr</w:t>
      </w:r>
      <w:r>
        <w:rPr>
          <w:rFonts w:asciiTheme="minorHAnsi" w:eastAsia="Times New Roman" w:hAnsiTheme="minorHAnsi" w:cs="Arial"/>
          <w:smallCaps/>
          <w:sz w:val="22"/>
          <w:szCs w:val="22"/>
          <w:lang w:eastAsia="pt-BR" w:bidi="ar-SA"/>
        </w:rPr>
        <w:t>é</w:t>
      </w:r>
      <w:r w:rsidRPr="00103292">
        <w:rPr>
          <w:rFonts w:asciiTheme="minorHAnsi" w:eastAsia="Times New Roman" w:hAnsiTheme="minorHAnsi" w:cs="Arial"/>
          <w:smallCaps/>
          <w:sz w:val="22"/>
          <w:szCs w:val="22"/>
          <w:lang w:eastAsia="pt-BR" w:bidi="ar-SA"/>
        </w:rPr>
        <w:t>dito de que tratam os incisos I e II do art. 29 da Lei n. 11.580, de 14 de novembro de 1996. (Incluído pelo Decreto 7936 de 21/06/2021)</w:t>
      </w:r>
      <w:r w:rsidR="00077A77" w:rsidRPr="00DC190F">
        <w:rPr>
          <w:rFonts w:asciiTheme="minorHAnsi" w:eastAsia="Times New Roman" w:hAnsiTheme="minorHAnsi" w:cs="Arial"/>
          <w:i/>
          <w:kern w:val="22"/>
          <w:sz w:val="20"/>
          <w:szCs w:val="20"/>
          <w:lang w:eastAsia="pt-BR" w:bidi="ar-SA"/>
        </w:rPr>
        <w:cr/>
      </w:r>
    </w:p>
    <w:p w14:paraId="5F10C8FA" w14:textId="12099033" w:rsidR="00504F72" w:rsidRDefault="00504F72">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3.1. Incentivos pleiteados ao estado</w:t>
      </w:r>
      <w:r w:rsidR="00F57394">
        <w:rPr>
          <w:rFonts w:asciiTheme="minorHAnsi" w:eastAsia="Times New Roman" w:hAnsiTheme="minorHAnsi" w:cs="Arial"/>
          <w:smallCaps/>
          <w:sz w:val="22"/>
          <w:szCs w:val="22"/>
          <w:lang w:eastAsia="pt-BR" w:bidi="ar-SA"/>
        </w:rPr>
        <w:t>:</w:t>
      </w:r>
    </w:p>
    <w:p w14:paraId="21FB0181" w14:textId="77777777" w:rsidR="00FF4469" w:rsidRDefault="00FF4469">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28921817" w14:textId="66DB6C35" w:rsidR="00103292" w:rsidRDefault="00B42E41" w:rsidP="00B42E41">
      <w:pPr>
        <w:jc w:val="both"/>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w:t>
      </w:r>
      <w:r>
        <w:rPr>
          <w:rFonts w:asciiTheme="minorHAnsi" w:eastAsia="Times New Roman" w:hAnsiTheme="minorHAnsi" w:cs="Arial"/>
          <w:smallCaps/>
          <w:sz w:val="22"/>
          <w:szCs w:val="22"/>
          <w:lang w:eastAsia="pt-BR" w:bidi="ar-SA"/>
        </w:rPr>
        <w:t>__</w:t>
      </w:r>
      <w:r>
        <w:rPr>
          <w:rFonts w:asciiTheme="minorHAnsi" w:eastAsia="Times New Roman" w:hAnsiTheme="minorHAnsi" w:cs="Arial"/>
          <w:smallCaps/>
          <w:sz w:val="22"/>
          <w:szCs w:val="22"/>
          <w:lang w:eastAsia="pt-BR" w:bidi="ar-SA"/>
        </w:rPr>
        <w:t>)</w:t>
      </w:r>
      <w:r w:rsidRPr="00103292">
        <w:rPr>
          <w:rFonts w:asciiTheme="minorHAnsi" w:eastAsia="Times New Roman" w:hAnsiTheme="minorHAnsi" w:cs="Arial"/>
          <w:smallCaps/>
          <w:sz w:val="22"/>
          <w:szCs w:val="22"/>
          <w:lang w:eastAsia="pt-BR" w:bidi="ar-SA"/>
        </w:rPr>
        <w:t xml:space="preserve"> </w:t>
      </w:r>
      <w:r w:rsidR="00103292" w:rsidRPr="00103292">
        <w:rPr>
          <w:rFonts w:asciiTheme="minorHAnsi" w:eastAsia="Times New Roman" w:hAnsiTheme="minorHAnsi" w:cs="Arial"/>
          <w:smallCaps/>
          <w:sz w:val="22"/>
          <w:szCs w:val="22"/>
          <w:lang w:eastAsia="pt-BR" w:bidi="ar-SA"/>
        </w:rPr>
        <w:t>isenção do ICMS</w:t>
      </w:r>
      <w:r w:rsidR="00103292">
        <w:rPr>
          <w:rFonts w:asciiTheme="minorHAnsi" w:eastAsia="Times New Roman" w:hAnsiTheme="minorHAnsi" w:cs="Arial"/>
          <w:smallCaps/>
          <w:sz w:val="22"/>
          <w:szCs w:val="22"/>
          <w:lang w:eastAsia="pt-BR" w:bidi="ar-SA"/>
        </w:rPr>
        <w:t xml:space="preserve"> nas operações </w:t>
      </w:r>
      <w:r w:rsidR="00103292" w:rsidRPr="00103292">
        <w:rPr>
          <w:rFonts w:asciiTheme="minorHAnsi" w:eastAsia="Times New Roman" w:hAnsiTheme="minorHAnsi" w:cs="Arial"/>
          <w:smallCaps/>
          <w:sz w:val="22"/>
          <w:szCs w:val="22"/>
          <w:lang w:eastAsia="pt-BR" w:bidi="ar-SA"/>
        </w:rPr>
        <w:t>internas e de importação de bens, máquinas, equipamentos, partes, peças, componentes aeronáuticos, ferramentas, estruturas metálicas e instalações destinadas a integrar ativo imobilizado, ressalvados os produtos sujeitos ao regime de substituição tributária; (Incluído pelo Decreto 7936 de 21/06/2021)</w:t>
      </w:r>
    </w:p>
    <w:p w14:paraId="75025DA9" w14:textId="345E01F3" w:rsidR="00FF4469" w:rsidRDefault="00103292" w:rsidP="00B42E41">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w:t>
      </w:r>
      <w:r w:rsidR="00B42E41">
        <w:rPr>
          <w:rFonts w:asciiTheme="minorHAnsi" w:eastAsia="Times New Roman" w:hAnsiTheme="minorHAnsi" w:cs="Arial"/>
          <w:smallCaps/>
          <w:sz w:val="22"/>
          <w:szCs w:val="22"/>
          <w:lang w:eastAsia="pt-BR" w:bidi="ar-SA"/>
        </w:rPr>
        <w:t>__</w:t>
      </w:r>
      <w:r>
        <w:rPr>
          <w:rFonts w:asciiTheme="minorHAnsi" w:eastAsia="Times New Roman" w:hAnsiTheme="minorHAnsi" w:cs="Arial"/>
          <w:smallCaps/>
          <w:sz w:val="22"/>
          <w:szCs w:val="22"/>
          <w:lang w:eastAsia="pt-BR" w:bidi="ar-SA"/>
        </w:rPr>
        <w:t>)</w:t>
      </w:r>
      <w:r w:rsidRPr="00103292">
        <w:rPr>
          <w:rFonts w:asciiTheme="minorHAnsi" w:eastAsia="Times New Roman" w:hAnsiTheme="minorHAnsi" w:cs="Arial"/>
          <w:smallCaps/>
          <w:sz w:val="22"/>
          <w:szCs w:val="22"/>
          <w:lang w:eastAsia="pt-BR" w:bidi="ar-SA"/>
        </w:rPr>
        <w:t xml:space="preserve"> </w:t>
      </w:r>
      <w:r w:rsidRPr="00103292">
        <w:rPr>
          <w:rFonts w:asciiTheme="minorHAnsi" w:eastAsia="Times New Roman" w:hAnsiTheme="minorHAnsi" w:cs="Arial"/>
          <w:smallCaps/>
          <w:sz w:val="22"/>
          <w:szCs w:val="22"/>
          <w:lang w:eastAsia="pt-BR" w:bidi="ar-SA"/>
        </w:rPr>
        <w:t>isenção do ICMS</w:t>
      </w:r>
      <w:r>
        <w:rPr>
          <w:rFonts w:asciiTheme="minorHAnsi" w:eastAsia="Times New Roman" w:hAnsiTheme="minorHAnsi" w:cs="Arial"/>
          <w:smallCaps/>
          <w:sz w:val="22"/>
          <w:szCs w:val="22"/>
          <w:lang w:eastAsia="pt-BR" w:bidi="ar-SA"/>
        </w:rPr>
        <w:t xml:space="preserve"> nas operações</w:t>
      </w:r>
      <w:r w:rsidR="00B42E41">
        <w:rPr>
          <w:rFonts w:asciiTheme="minorHAnsi" w:eastAsia="Times New Roman" w:hAnsiTheme="minorHAnsi" w:cs="Arial"/>
          <w:smallCaps/>
          <w:sz w:val="22"/>
          <w:szCs w:val="22"/>
          <w:lang w:eastAsia="pt-BR" w:bidi="ar-SA"/>
        </w:rPr>
        <w:t xml:space="preserve"> </w:t>
      </w:r>
      <w:r w:rsidR="00B42E41" w:rsidRPr="00B42E41">
        <w:rPr>
          <w:rFonts w:asciiTheme="minorHAnsi" w:eastAsia="Times New Roman" w:hAnsiTheme="minorHAnsi" w:cs="Arial"/>
          <w:smallCaps/>
          <w:sz w:val="22"/>
          <w:szCs w:val="22"/>
          <w:lang w:eastAsia="pt-BR" w:bidi="ar-SA"/>
        </w:rPr>
        <w:t>internas de aquisição de querosene de aviação (QAV/JET A-1); (Incluído pelo Decreto 7936 de 21/06/2021)</w:t>
      </w:r>
    </w:p>
    <w:p w14:paraId="59E0E2C7" w14:textId="36590988" w:rsidR="00B42E41" w:rsidRDefault="00103292" w:rsidP="00B42E41">
      <w:pPr>
        <w:widowControl/>
        <w:suppressAutoHyphens w:val="0"/>
        <w:jc w:val="both"/>
        <w:textAlignment w:val="auto"/>
        <w:rPr>
          <w:rFonts w:eastAsia="Times New Roman"/>
          <w:kern w:val="0"/>
          <w:lang w:eastAsia="pt-BR" w:bidi="ar-SA"/>
        </w:rPr>
      </w:pPr>
      <w:r>
        <w:rPr>
          <w:rFonts w:asciiTheme="minorHAnsi" w:eastAsia="Times New Roman" w:hAnsiTheme="minorHAnsi" w:cs="Arial"/>
          <w:smallCaps/>
          <w:sz w:val="22"/>
          <w:szCs w:val="22"/>
          <w:lang w:eastAsia="pt-BR" w:bidi="ar-SA"/>
        </w:rPr>
        <w:t>(</w:t>
      </w:r>
      <w:r w:rsidR="00B42E41">
        <w:rPr>
          <w:rFonts w:asciiTheme="minorHAnsi" w:eastAsia="Times New Roman" w:hAnsiTheme="minorHAnsi" w:cs="Arial"/>
          <w:smallCaps/>
          <w:sz w:val="22"/>
          <w:szCs w:val="22"/>
          <w:lang w:eastAsia="pt-BR" w:bidi="ar-SA"/>
        </w:rPr>
        <w:t>__</w:t>
      </w:r>
      <w:r>
        <w:rPr>
          <w:rFonts w:asciiTheme="minorHAnsi" w:eastAsia="Times New Roman" w:hAnsiTheme="minorHAnsi" w:cs="Arial"/>
          <w:smallCaps/>
          <w:sz w:val="22"/>
          <w:szCs w:val="22"/>
          <w:lang w:eastAsia="pt-BR" w:bidi="ar-SA"/>
        </w:rPr>
        <w:t>)</w:t>
      </w:r>
      <w:r w:rsidR="00B42E41" w:rsidRPr="00B42E41">
        <w:t xml:space="preserve"> </w:t>
      </w:r>
      <w:r w:rsidR="00B42E41" w:rsidRPr="00103292">
        <w:rPr>
          <w:rFonts w:asciiTheme="minorHAnsi" w:eastAsia="Times New Roman" w:hAnsiTheme="minorHAnsi" w:cs="Arial"/>
          <w:smallCaps/>
          <w:sz w:val="22"/>
          <w:szCs w:val="22"/>
          <w:lang w:eastAsia="pt-BR" w:bidi="ar-SA"/>
        </w:rPr>
        <w:t>isenção do ICMS</w:t>
      </w:r>
      <w:r w:rsidR="00B42E41">
        <w:rPr>
          <w:rFonts w:asciiTheme="minorHAnsi" w:eastAsia="Times New Roman" w:hAnsiTheme="minorHAnsi" w:cs="Arial"/>
          <w:smallCaps/>
          <w:sz w:val="22"/>
          <w:szCs w:val="22"/>
          <w:lang w:eastAsia="pt-BR" w:bidi="ar-SA"/>
        </w:rPr>
        <w:t xml:space="preserve"> nas operações</w:t>
      </w:r>
      <w:r w:rsidR="00B42E41">
        <w:rPr>
          <w:rFonts w:asciiTheme="minorHAnsi" w:eastAsia="Times New Roman" w:hAnsiTheme="minorHAnsi" w:cs="Arial"/>
          <w:smallCaps/>
          <w:sz w:val="22"/>
          <w:szCs w:val="22"/>
          <w:lang w:eastAsia="pt-BR" w:bidi="ar-SA"/>
        </w:rPr>
        <w:t xml:space="preserve"> </w:t>
      </w:r>
      <w:r w:rsidR="00B42E41" w:rsidRPr="00B42E41">
        <w:rPr>
          <w:rFonts w:asciiTheme="minorHAnsi" w:eastAsia="Times New Roman" w:hAnsiTheme="minorHAnsi" w:cs="Arial"/>
          <w:smallCaps/>
          <w:sz w:val="22"/>
          <w:szCs w:val="22"/>
          <w:lang w:eastAsia="pt-BR" w:bidi="ar-SA"/>
        </w:rPr>
        <w:t>de importação de aeronaves, suas partes e peças; (Incluído pelo Decreto 7936 de 21/06/2021)</w:t>
      </w:r>
    </w:p>
    <w:p w14:paraId="61A4B25B" w14:textId="4E307E7B" w:rsidR="00B42E41" w:rsidRDefault="00B42E41" w:rsidP="00B42E41">
      <w:pPr>
        <w:widowControl/>
        <w:suppressAutoHyphens w:val="0"/>
        <w:jc w:val="both"/>
        <w:textAlignment w:val="auto"/>
        <w:rPr>
          <w:rFonts w:eastAsia="Times New Roman"/>
          <w:kern w:val="0"/>
          <w:lang w:eastAsia="pt-BR" w:bidi="ar-SA"/>
        </w:rPr>
      </w:pPr>
      <w:r>
        <w:rPr>
          <w:rFonts w:asciiTheme="minorHAnsi" w:eastAsia="Times New Roman" w:hAnsiTheme="minorHAnsi" w:cs="Arial"/>
          <w:smallCaps/>
          <w:sz w:val="22"/>
          <w:szCs w:val="22"/>
          <w:lang w:eastAsia="pt-BR" w:bidi="ar-SA"/>
        </w:rPr>
        <w:t>(</w:t>
      </w:r>
      <w:r>
        <w:rPr>
          <w:rFonts w:asciiTheme="minorHAnsi" w:eastAsia="Times New Roman" w:hAnsiTheme="minorHAnsi" w:cs="Arial"/>
          <w:smallCaps/>
          <w:sz w:val="22"/>
          <w:szCs w:val="22"/>
          <w:lang w:eastAsia="pt-BR" w:bidi="ar-SA"/>
        </w:rPr>
        <w:t>__</w:t>
      </w:r>
      <w:r>
        <w:rPr>
          <w:rFonts w:asciiTheme="minorHAnsi" w:eastAsia="Times New Roman" w:hAnsiTheme="minorHAnsi" w:cs="Arial"/>
          <w:smallCaps/>
          <w:sz w:val="22"/>
          <w:szCs w:val="22"/>
          <w:lang w:eastAsia="pt-BR" w:bidi="ar-SA"/>
        </w:rPr>
        <w:t>)</w:t>
      </w:r>
      <w:r w:rsidRPr="00B42E41">
        <w:t xml:space="preserve"> </w:t>
      </w:r>
      <w:r w:rsidRPr="00103292">
        <w:rPr>
          <w:rFonts w:asciiTheme="minorHAnsi" w:eastAsia="Times New Roman" w:hAnsiTheme="minorHAnsi" w:cs="Arial"/>
          <w:smallCaps/>
          <w:sz w:val="22"/>
          <w:szCs w:val="22"/>
          <w:lang w:eastAsia="pt-BR" w:bidi="ar-SA"/>
        </w:rPr>
        <w:t>isenção do ICMS</w:t>
      </w:r>
      <w:r>
        <w:rPr>
          <w:rFonts w:asciiTheme="minorHAnsi" w:eastAsia="Times New Roman" w:hAnsiTheme="minorHAnsi" w:cs="Arial"/>
          <w:smallCaps/>
          <w:sz w:val="22"/>
          <w:szCs w:val="22"/>
          <w:lang w:eastAsia="pt-BR" w:bidi="ar-SA"/>
        </w:rPr>
        <w:t xml:space="preserve"> nas operaçõe</w:t>
      </w:r>
      <w:r>
        <w:rPr>
          <w:rFonts w:asciiTheme="minorHAnsi" w:eastAsia="Times New Roman" w:hAnsiTheme="minorHAnsi" w:cs="Arial"/>
          <w:smallCaps/>
          <w:sz w:val="22"/>
          <w:szCs w:val="22"/>
          <w:lang w:eastAsia="pt-BR" w:bidi="ar-SA"/>
        </w:rPr>
        <w:t xml:space="preserve">s </w:t>
      </w:r>
      <w:r w:rsidRPr="00B42E41">
        <w:rPr>
          <w:rFonts w:asciiTheme="minorHAnsi" w:eastAsia="Times New Roman" w:hAnsiTheme="minorHAnsi" w:cs="Arial"/>
          <w:smallCaps/>
          <w:sz w:val="22"/>
          <w:szCs w:val="22"/>
          <w:lang w:eastAsia="pt-BR" w:bidi="ar-SA"/>
        </w:rPr>
        <w:t>de serviço de transporte aéreo intermunicipal e interestadual de cargas; (Incluído pelo Decreto 7936 de 21/06/2021)</w:t>
      </w:r>
    </w:p>
    <w:p w14:paraId="71B979AE" w14:textId="2CC41D98" w:rsidR="00B42E41" w:rsidRDefault="00B42E41" w:rsidP="00B42E41">
      <w:pPr>
        <w:widowControl/>
        <w:suppressAutoHyphens w:val="0"/>
        <w:jc w:val="both"/>
        <w:textAlignment w:val="auto"/>
        <w:rPr>
          <w:rFonts w:eastAsia="Times New Roman"/>
          <w:kern w:val="0"/>
          <w:lang w:eastAsia="pt-BR" w:bidi="ar-SA"/>
        </w:rPr>
      </w:pPr>
      <w:r>
        <w:rPr>
          <w:rFonts w:asciiTheme="minorHAnsi" w:eastAsia="Times New Roman" w:hAnsiTheme="minorHAnsi" w:cs="Arial"/>
          <w:smallCaps/>
          <w:sz w:val="22"/>
          <w:szCs w:val="22"/>
          <w:lang w:eastAsia="pt-BR" w:bidi="ar-SA"/>
        </w:rPr>
        <w:t>(</w:t>
      </w:r>
      <w:r>
        <w:rPr>
          <w:rFonts w:asciiTheme="minorHAnsi" w:eastAsia="Times New Roman" w:hAnsiTheme="minorHAnsi" w:cs="Arial"/>
          <w:smallCaps/>
          <w:sz w:val="22"/>
          <w:szCs w:val="22"/>
          <w:lang w:eastAsia="pt-BR" w:bidi="ar-SA"/>
        </w:rPr>
        <w:t>__</w:t>
      </w:r>
      <w:r>
        <w:rPr>
          <w:rFonts w:asciiTheme="minorHAnsi" w:eastAsia="Times New Roman" w:hAnsiTheme="minorHAnsi" w:cs="Arial"/>
          <w:smallCaps/>
          <w:sz w:val="22"/>
          <w:szCs w:val="22"/>
          <w:lang w:eastAsia="pt-BR" w:bidi="ar-SA"/>
        </w:rPr>
        <w:t>)</w:t>
      </w:r>
      <w:r w:rsidRPr="00B42E41">
        <w:t xml:space="preserve"> </w:t>
      </w:r>
      <w:r w:rsidRPr="00103292">
        <w:rPr>
          <w:rFonts w:asciiTheme="minorHAnsi" w:eastAsia="Times New Roman" w:hAnsiTheme="minorHAnsi" w:cs="Arial"/>
          <w:smallCaps/>
          <w:sz w:val="22"/>
          <w:szCs w:val="22"/>
          <w:lang w:eastAsia="pt-BR" w:bidi="ar-SA"/>
        </w:rPr>
        <w:t>isenção do ICMS</w:t>
      </w:r>
      <w:r>
        <w:rPr>
          <w:rFonts w:asciiTheme="minorHAnsi" w:eastAsia="Times New Roman" w:hAnsiTheme="minorHAnsi" w:cs="Arial"/>
          <w:smallCaps/>
          <w:sz w:val="22"/>
          <w:szCs w:val="22"/>
          <w:lang w:eastAsia="pt-BR" w:bidi="ar-SA"/>
        </w:rPr>
        <w:t xml:space="preserve"> nas operações</w:t>
      </w:r>
      <w:r w:rsidRPr="00B42E41">
        <w:rPr>
          <w:rFonts w:asciiTheme="minorHAnsi" w:eastAsia="Times New Roman" w:hAnsiTheme="minorHAnsi" w:cs="Arial"/>
          <w:smallCaps/>
          <w:sz w:val="22"/>
          <w:szCs w:val="22"/>
          <w:lang w:eastAsia="pt-BR" w:bidi="ar-SA"/>
        </w:rPr>
        <w:t xml:space="preserve"> aquisição e fornecimento, pela companhia aérea, de alimentação e provisões de bordo. (Incluído pelo Decreto 7936 de 21/06/2021)</w:t>
      </w:r>
    </w:p>
    <w:p w14:paraId="669B254F" w14:textId="77777777" w:rsidR="00103292" w:rsidRDefault="00103292" w:rsidP="00FF4469">
      <w:pPr>
        <w:widowControl/>
        <w:suppressAutoHyphens w:val="0"/>
        <w:spacing w:after="120"/>
        <w:textAlignment w:val="auto"/>
        <w:rPr>
          <w:rFonts w:asciiTheme="minorHAnsi" w:eastAsia="Times New Roman" w:hAnsiTheme="minorHAnsi" w:cs="Arial"/>
          <w:smallCaps/>
          <w:sz w:val="22"/>
          <w:szCs w:val="22"/>
          <w:lang w:eastAsia="pt-BR" w:bidi="ar-SA"/>
        </w:rPr>
      </w:pPr>
    </w:p>
    <w:p w14:paraId="76D016D3" w14:textId="7E8C4760" w:rsidR="00FF4469" w:rsidRPr="00E440B4" w:rsidRDefault="00FF4469" w:rsidP="00FF4469">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3.2</w:t>
      </w:r>
      <w:r w:rsidRPr="00E440B4">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 xml:space="preserve">Outras informações que a empresa considere pertinente: </w:t>
      </w:r>
    </w:p>
    <w:sdt>
      <w:sdtPr>
        <w:rPr>
          <w:rFonts w:asciiTheme="minorHAnsi" w:hAnsiTheme="minorHAnsi" w:cs="Arial"/>
          <w:color w:val="1F497D" w:themeColor="text2"/>
          <w:sz w:val="22"/>
          <w:szCs w:val="22"/>
        </w:rPr>
        <w:id w:val="882066897"/>
        <w:placeholder>
          <w:docPart w:val="828CA7C4CFBC4C4D9C779369EE8D257E"/>
        </w:placeholder>
        <w:text/>
      </w:sdtPr>
      <w:sdtEndPr/>
      <w:sdtContent>
        <w:p w14:paraId="6C56DC3C" w14:textId="67A57887" w:rsidR="00EB4EAD" w:rsidRDefault="00F57394" w:rsidP="00F57394">
          <w:pPr>
            <w:ind w:right="-149"/>
            <w:jc w:val="both"/>
            <w:rPr>
              <w:rFonts w:asciiTheme="minorHAnsi" w:eastAsia="Times New Roman" w:hAnsiTheme="minorHAnsi" w:cs="Arial"/>
              <w:smallCaps/>
              <w:sz w:val="22"/>
              <w:szCs w:val="22"/>
              <w:lang w:eastAsia="pt-BR" w:bidi="ar-SA"/>
            </w:rPr>
          </w:pPr>
          <w:r>
            <w:rPr>
              <w:rFonts w:asciiTheme="minorHAnsi" w:hAnsiTheme="minorHAnsi" w:cs="Arial"/>
              <w:color w:val="1F497D" w:themeColor="text2"/>
              <w:sz w:val="22"/>
              <w:szCs w:val="22"/>
            </w:rPr>
            <w:t>Descreva aqui outras informações.</w:t>
          </w:r>
        </w:p>
      </w:sdtContent>
    </w:sdt>
    <w:p w14:paraId="08C87A2E" w14:textId="77777777" w:rsidR="00DC190F" w:rsidRDefault="00DC190F" w:rsidP="00BB0C01">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631242BB" w14:textId="77777777" w:rsidR="00F57394" w:rsidRDefault="00F57394" w:rsidP="00F57394">
      <w:pPr>
        <w:jc w:val="both"/>
        <w:rPr>
          <w:rFonts w:asciiTheme="minorHAnsi" w:hAnsiTheme="minorHAnsi" w:cs="Arial"/>
          <w:smallCaps/>
          <w:sz w:val="22"/>
          <w:szCs w:val="22"/>
        </w:rPr>
      </w:pPr>
    </w:p>
    <w:p w14:paraId="4E96F379" w14:textId="77777777" w:rsidR="00F57394" w:rsidRPr="00030551" w:rsidRDefault="00F57394" w:rsidP="00F57394">
      <w:pPr>
        <w:keepNext/>
        <w:widowControl/>
        <w:numPr>
          <w:ilvl w:val="0"/>
          <w:numId w:val="5"/>
        </w:numPr>
        <w:shd w:val="clear" w:color="auto" w:fill="1F7E8B"/>
        <w:suppressAutoHyphens w:val="0"/>
        <w:spacing w:after="240"/>
        <w:ind w:left="0" w:firstLine="0"/>
        <w:textAlignment w:val="auto"/>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 xml:space="preserve">DECLARAÇÃO DE INEXISTÊNCIA DE DÉBITOS </w:t>
      </w:r>
    </w:p>
    <w:p w14:paraId="1007463F" w14:textId="77777777" w:rsidR="00F57394" w:rsidRDefault="00F57394" w:rsidP="00F57394">
      <w:pPr>
        <w:jc w:val="both"/>
        <w:rPr>
          <w:rFonts w:asciiTheme="minorHAnsi" w:hAnsiTheme="minorHAnsi" w:cs="Arial"/>
          <w:smallCaps/>
          <w:sz w:val="22"/>
          <w:szCs w:val="22"/>
        </w:rPr>
      </w:pPr>
      <w:r w:rsidRPr="001B1890">
        <w:rPr>
          <w:rFonts w:asciiTheme="minorHAnsi" w:hAnsiTheme="minorHAnsi" w:cs="Arial"/>
          <w:smallCaps/>
          <w:sz w:val="22"/>
          <w:szCs w:val="22"/>
        </w:rPr>
        <w:t xml:space="preserve">A </w:t>
      </w:r>
      <w:r w:rsidRPr="001B1890">
        <w:rPr>
          <w:rFonts w:asciiTheme="minorHAnsi" w:hAnsiTheme="minorHAnsi" w:cs="Arial"/>
          <w:smallCaps/>
          <w:sz w:val="22"/>
          <w:szCs w:val="22"/>
          <w:u w:val="single"/>
        </w:rPr>
        <w:t>(digite aqui o nome da empresa)</w:t>
      </w:r>
      <w:r w:rsidRPr="001B1890">
        <w:rPr>
          <w:rFonts w:asciiTheme="minorHAnsi" w:hAnsiTheme="minorHAnsi" w:cs="Arial"/>
          <w:smallCaps/>
          <w:sz w:val="22"/>
          <w:szCs w:val="22"/>
        </w:rPr>
        <w:t xml:space="preserve">, CNPJ nº ____________________, com sede no município de ________________, no  endereço _______________________________________por seu representante legal abaixo assinado, DECLARA, para os fins de direito, e sob as penas da lei, que não possui nenhum débito junto </w:t>
      </w:r>
      <w:r>
        <w:rPr>
          <w:rFonts w:asciiTheme="minorHAnsi" w:hAnsiTheme="minorHAnsi" w:cs="Arial"/>
          <w:smallCaps/>
          <w:sz w:val="22"/>
          <w:szCs w:val="22"/>
        </w:rPr>
        <w:t xml:space="preserve">Às </w:t>
      </w:r>
      <w:r w:rsidRPr="005E089A">
        <w:rPr>
          <w:rFonts w:asciiTheme="minorHAnsi" w:hAnsiTheme="minorHAnsi"/>
          <w:smallCaps/>
          <w:sz w:val="22"/>
          <w:szCs w:val="22"/>
        </w:rPr>
        <w:t>Fazendas Públicas Estadual e Federal e situação regular perante o Instituto Ambiental do Paraná – IAP e a Fomento Paraná S.A</w:t>
      </w:r>
      <w:r>
        <w:rPr>
          <w:rFonts w:asciiTheme="minorHAnsi" w:hAnsiTheme="minorHAnsi"/>
          <w:smallCaps/>
          <w:sz w:val="22"/>
          <w:szCs w:val="22"/>
        </w:rPr>
        <w:t>.</w:t>
      </w:r>
    </w:p>
    <w:p w14:paraId="021E97D6" w14:textId="77777777" w:rsidR="00F57394" w:rsidRPr="005E089A" w:rsidRDefault="00F57394" w:rsidP="00F57394">
      <w:pPr>
        <w:tabs>
          <w:tab w:val="left" w:pos="3261"/>
        </w:tabs>
        <w:rPr>
          <w:rFonts w:asciiTheme="minorHAnsi" w:hAnsiTheme="minorHAnsi" w:cs="Arial"/>
          <w:smallCaps/>
          <w:sz w:val="22"/>
          <w:szCs w:val="22"/>
        </w:rPr>
      </w:pPr>
    </w:p>
    <w:p w14:paraId="6AB3A204" w14:textId="77777777" w:rsidR="00F57394" w:rsidRPr="005E089A" w:rsidRDefault="00F57394" w:rsidP="00F57394">
      <w:pPr>
        <w:jc w:val="both"/>
        <w:rPr>
          <w:rFonts w:asciiTheme="minorHAnsi" w:hAnsiTheme="minorHAnsi" w:cs="Arial"/>
          <w:smallCaps/>
          <w:sz w:val="22"/>
          <w:szCs w:val="22"/>
        </w:rPr>
      </w:pPr>
      <w:r w:rsidRPr="005E089A">
        <w:rPr>
          <w:rFonts w:asciiTheme="minorHAnsi" w:hAnsiTheme="minorHAnsi" w:cs="Arial"/>
          <w:smallCaps/>
          <w:sz w:val="22"/>
          <w:szCs w:val="22"/>
        </w:rPr>
        <w:t>Nestes termos pede deferimento.</w:t>
      </w:r>
    </w:p>
    <w:p w14:paraId="085B52EB" w14:textId="77777777" w:rsidR="00F57394" w:rsidRDefault="00F57394" w:rsidP="00F57394">
      <w:pPr>
        <w:tabs>
          <w:tab w:val="left" w:pos="3261"/>
        </w:tabs>
        <w:rPr>
          <w:rFonts w:asciiTheme="minorHAnsi" w:hAnsiTheme="minorHAnsi" w:cs="Arial"/>
          <w:smallCaps/>
          <w:sz w:val="22"/>
          <w:szCs w:val="22"/>
        </w:rPr>
      </w:pPr>
      <w:r w:rsidRPr="005E089A">
        <w:rPr>
          <w:rFonts w:asciiTheme="minorHAnsi" w:hAnsiTheme="minorHAnsi" w:cs="Arial"/>
          <w:smallCaps/>
          <w:sz w:val="22"/>
          <w:szCs w:val="22"/>
        </w:rPr>
        <w:t>Assinatura:</w:t>
      </w:r>
    </w:p>
    <w:p w14:paraId="3288B539" w14:textId="77777777" w:rsidR="00F57394" w:rsidRDefault="00F57394" w:rsidP="00F57394">
      <w:pPr>
        <w:tabs>
          <w:tab w:val="left" w:pos="3261"/>
        </w:tabs>
        <w:rPr>
          <w:rFonts w:asciiTheme="minorHAnsi" w:hAnsiTheme="minorHAnsi" w:cs="Arial"/>
          <w:smallCaps/>
          <w:sz w:val="22"/>
          <w:szCs w:val="22"/>
        </w:rPr>
      </w:pPr>
    </w:p>
    <w:p w14:paraId="419D19DC" w14:textId="77777777" w:rsidR="00F57394" w:rsidRPr="005E089A" w:rsidRDefault="00F57394" w:rsidP="00F57394">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2461225"/>
        <w:placeholder>
          <w:docPart w:val="F05352780087324AAC1CC9F3CD71A67C"/>
        </w:placeholder>
        <w:showingPlcHdr/>
        <w:text/>
      </w:sdtPr>
      <w:sdtEndPr/>
      <w:sdtContent>
        <w:p w14:paraId="42F5D1B5"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2461208"/>
        <w:placeholder>
          <w:docPart w:val="F7178B7AA0F2F64CB64EEF711276F0B9"/>
        </w:placeholder>
        <w:showingPlcHdr/>
        <w:text/>
      </w:sdtPr>
      <w:sdtEndPr/>
      <w:sdtContent>
        <w:p w14:paraId="6B7ADCDA"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637777B3" w14:textId="77777777" w:rsidR="00F57394" w:rsidRDefault="00F57394" w:rsidP="00F57394">
      <w:pPr>
        <w:tabs>
          <w:tab w:val="left" w:pos="3261"/>
        </w:tabs>
        <w:jc w:val="center"/>
        <w:rPr>
          <w:rFonts w:asciiTheme="minorHAnsi" w:hAnsiTheme="minorHAnsi" w:cs="Arial"/>
          <w:smallCaps/>
          <w:sz w:val="22"/>
          <w:szCs w:val="22"/>
          <w:u w:val="single"/>
        </w:rPr>
      </w:pPr>
    </w:p>
    <w:p w14:paraId="7641C235" w14:textId="34D64DA5" w:rsidR="00F57394" w:rsidRDefault="00F57394" w:rsidP="00F57394">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53C45AF9" w14:textId="77777777" w:rsidR="00F57394" w:rsidRDefault="00F57394" w:rsidP="00F57394">
      <w:pPr>
        <w:tabs>
          <w:tab w:val="left" w:pos="3261"/>
        </w:tabs>
        <w:rPr>
          <w:rFonts w:asciiTheme="minorHAnsi" w:hAnsiTheme="minorHAnsi" w:cs="Arial"/>
          <w:smallCaps/>
          <w:sz w:val="22"/>
          <w:szCs w:val="22"/>
        </w:rPr>
      </w:pPr>
    </w:p>
    <w:p w14:paraId="2EE2D5B4" w14:textId="77777777" w:rsidR="00F57394" w:rsidRDefault="00F57394" w:rsidP="00F57394">
      <w:pPr>
        <w:tabs>
          <w:tab w:val="left" w:pos="3261"/>
        </w:tabs>
        <w:rPr>
          <w:rFonts w:asciiTheme="minorHAnsi" w:hAnsiTheme="minorHAnsi" w:cs="Arial"/>
          <w:smallCaps/>
          <w:sz w:val="22"/>
          <w:szCs w:val="22"/>
        </w:rPr>
      </w:pPr>
    </w:p>
    <w:p w14:paraId="4F2D2CA9" w14:textId="77777777" w:rsidR="00F57394" w:rsidRPr="00197789" w:rsidRDefault="00F57394" w:rsidP="00F57394">
      <w:pPr>
        <w:keepNext/>
        <w:widowControl/>
        <w:numPr>
          <w:ilvl w:val="0"/>
          <w:numId w:val="5"/>
        </w:numPr>
        <w:shd w:val="clear" w:color="auto" w:fill="1F7E8B"/>
        <w:suppressAutoHyphens w:val="0"/>
        <w:spacing w:after="240"/>
        <w:ind w:left="0" w:firstLine="0"/>
        <w:jc w:val="both"/>
        <w:textAlignment w:val="auto"/>
        <w:rPr>
          <w:rFonts w:asciiTheme="minorHAnsi" w:hAnsiTheme="minorHAnsi" w:cs="Tahoma"/>
          <w:smallCaps/>
          <w:color w:val="FFFFFF" w:themeColor="background1"/>
          <w:sz w:val="32"/>
          <w:szCs w:val="22"/>
        </w:rPr>
      </w:pPr>
      <w:r w:rsidRPr="00197789">
        <w:rPr>
          <w:rFonts w:asciiTheme="minorHAnsi" w:hAnsiTheme="minorHAnsi" w:cs="Tahoma"/>
          <w:smallCaps/>
          <w:color w:val="FFFFFF" w:themeColor="background1"/>
          <w:sz w:val="32"/>
          <w:szCs w:val="22"/>
        </w:rPr>
        <w:lastRenderedPageBreak/>
        <w:t>AUTORIZAÇÃO PARA ANÁLISE DE BALANÇO CONTÁBIL E DOS DEMAIS DADOS DO PROJETO</w:t>
      </w:r>
    </w:p>
    <w:p w14:paraId="13173A2C" w14:textId="77777777" w:rsidR="00F57394" w:rsidRDefault="00F57394" w:rsidP="00F57394">
      <w:pPr>
        <w:shd w:val="clear" w:color="auto" w:fill="FFFFFF"/>
        <w:rPr>
          <w:rFonts w:ascii="Calibri" w:hAnsi="Calibri" w:cs="Calibri"/>
          <w:color w:val="000033"/>
          <w:sz w:val="20"/>
          <w:szCs w:val="20"/>
        </w:rPr>
      </w:pPr>
    </w:p>
    <w:p w14:paraId="7D1F573D" w14:textId="77777777" w:rsidR="00F57394" w:rsidRPr="00DF600D" w:rsidRDefault="00F57394" w:rsidP="00F57394">
      <w:pPr>
        <w:shd w:val="clear" w:color="auto" w:fill="FFFFFF"/>
        <w:jc w:val="both"/>
      </w:pPr>
      <w:r w:rsidRPr="00DF600D">
        <w:rPr>
          <w:rFonts w:asciiTheme="minorHAnsi" w:hAnsiTheme="minorHAnsi" w:cs="Arial"/>
          <w:smallCaps/>
          <w:sz w:val="22"/>
          <w:szCs w:val="22"/>
        </w:rPr>
        <w:t xml:space="preserve">A </w:t>
      </w:r>
      <w:r>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Pr>
          <w:rFonts w:asciiTheme="minorHAnsi" w:hAnsiTheme="minorHAnsi" w:cs="Arial"/>
          <w:smallCaps/>
          <w:sz w:val="22"/>
          <w:szCs w:val="22"/>
        </w:rPr>
        <w:t>co</w:t>
      </w:r>
      <w:r w:rsidRPr="00DF600D">
        <w:rPr>
          <w:rFonts w:asciiTheme="minorHAnsi" w:hAnsiTheme="minorHAnsi" w:cs="Arial"/>
          <w:smallCaps/>
          <w:sz w:val="22"/>
          <w:szCs w:val="22"/>
        </w:rPr>
        <w:t xml:space="preserve">m sede no município de ________________, no endereço _______________________________________, através de seu representante legal abaixo assinado, AUTORIZA, para fins de análise contábil e financeira, que os balanços e/ou outros documentos  contábeis  e/ou fiscais, bem como todos os dados do projeto apresentado à </w:t>
      </w:r>
      <w:proofErr w:type="spellStart"/>
      <w:r w:rsidRPr="00DF600D">
        <w:rPr>
          <w:rFonts w:asciiTheme="minorHAnsi" w:hAnsiTheme="minorHAnsi" w:cs="Arial"/>
          <w:smallCaps/>
          <w:sz w:val="22"/>
          <w:szCs w:val="22"/>
        </w:rPr>
        <w:t>Invest</w:t>
      </w:r>
      <w:proofErr w:type="spellEnd"/>
      <w:r w:rsidRPr="00DF600D">
        <w:rPr>
          <w:rFonts w:asciiTheme="minorHAnsi" w:hAnsiTheme="minorHAnsi" w:cs="Arial"/>
          <w:smallCaps/>
          <w:sz w:val="22"/>
          <w:szCs w:val="22"/>
        </w:rPr>
        <w:t xml:space="preserve"> Paraná, sejam compartilhados com o Banco Regional de Desenvolvimento do Extremo Sul – BRDE, haja vista acordo de cooperação técnica existente entre este banco e este serviço social autônomo – </w:t>
      </w:r>
      <w:proofErr w:type="spellStart"/>
      <w:r w:rsidRPr="00DF600D">
        <w:rPr>
          <w:rFonts w:asciiTheme="minorHAnsi" w:hAnsiTheme="minorHAnsi" w:cs="Arial"/>
          <w:smallCaps/>
          <w:sz w:val="22"/>
          <w:szCs w:val="22"/>
        </w:rPr>
        <w:t>Invest</w:t>
      </w:r>
      <w:proofErr w:type="spellEnd"/>
      <w:r w:rsidRPr="00DF600D">
        <w:rPr>
          <w:rFonts w:asciiTheme="minorHAnsi" w:hAnsiTheme="minorHAnsi" w:cs="Arial"/>
          <w:smallCaps/>
          <w:sz w:val="22"/>
          <w:szCs w:val="22"/>
        </w:rPr>
        <w:t xml:space="preserve"> Paraná, sem prejuízo de assinatura de acordo de confidencialidade (NDA), com ambas as instituições, caso seja do interesse da requerente.</w:t>
      </w:r>
      <w:r w:rsidRPr="00DF600D">
        <w:rPr>
          <w:rFonts w:ascii="Calibri" w:hAnsi="Calibri" w:cs="Calibri"/>
          <w:sz w:val="20"/>
          <w:szCs w:val="20"/>
        </w:rPr>
        <w:t> </w:t>
      </w:r>
    </w:p>
    <w:p w14:paraId="3662B446" w14:textId="77777777" w:rsidR="00F57394" w:rsidRPr="00DF600D" w:rsidRDefault="00F57394" w:rsidP="00F57394">
      <w:pPr>
        <w:shd w:val="clear" w:color="auto" w:fill="FFFFFF"/>
      </w:pPr>
    </w:p>
    <w:p w14:paraId="03AAB7AD" w14:textId="77777777" w:rsidR="00F57394" w:rsidRPr="00DF600D" w:rsidRDefault="00F57394" w:rsidP="00F57394">
      <w:pPr>
        <w:shd w:val="clear" w:color="auto" w:fill="FFFFFF"/>
        <w:rPr>
          <w:rFonts w:asciiTheme="minorHAnsi" w:hAnsiTheme="minorHAnsi" w:cs="Arial"/>
          <w:smallCaps/>
          <w:sz w:val="22"/>
          <w:szCs w:val="22"/>
        </w:rPr>
      </w:pPr>
      <w:r w:rsidRPr="00DF600D">
        <w:rPr>
          <w:rFonts w:asciiTheme="minorHAnsi" w:hAnsiTheme="minorHAnsi" w:cs="Arial"/>
          <w:smallCaps/>
          <w:sz w:val="22"/>
          <w:szCs w:val="22"/>
        </w:rPr>
        <w:t>Assinatura:</w:t>
      </w:r>
    </w:p>
    <w:p w14:paraId="47551DF2" w14:textId="77777777" w:rsidR="00F57394" w:rsidRPr="00DF600D" w:rsidRDefault="00F57394" w:rsidP="00F57394">
      <w:pPr>
        <w:shd w:val="clear" w:color="auto" w:fill="FFFFFF"/>
      </w:pPr>
    </w:p>
    <w:p w14:paraId="276AAC4D" w14:textId="77777777" w:rsidR="00F57394" w:rsidRPr="005E089A" w:rsidRDefault="00F57394" w:rsidP="00F57394">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724599512"/>
        <w:placeholder>
          <w:docPart w:val="71C0B6E2B2F8A04B8C4C5F30BD678BE4"/>
        </w:placeholder>
        <w:showingPlcHdr/>
        <w:text/>
      </w:sdtPr>
      <w:sdtEndPr/>
      <w:sdtContent>
        <w:p w14:paraId="4260C237"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1287036415"/>
        <w:placeholder>
          <w:docPart w:val="1E78923A1688AC48BDB8229C18EF5239"/>
        </w:placeholder>
        <w:showingPlcHdr/>
        <w:text/>
      </w:sdtPr>
      <w:sdtEndPr/>
      <w:sdtContent>
        <w:p w14:paraId="15079352"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5EAB745F" w14:textId="77777777" w:rsidR="00F57394" w:rsidRDefault="00F57394" w:rsidP="00F57394">
      <w:pPr>
        <w:tabs>
          <w:tab w:val="left" w:pos="3261"/>
        </w:tabs>
        <w:jc w:val="center"/>
        <w:rPr>
          <w:rFonts w:asciiTheme="minorHAnsi" w:hAnsiTheme="minorHAnsi" w:cs="Arial"/>
          <w:smallCaps/>
          <w:sz w:val="22"/>
          <w:szCs w:val="22"/>
          <w:u w:val="single"/>
        </w:rPr>
      </w:pPr>
    </w:p>
    <w:p w14:paraId="729C5A91" w14:textId="77777777" w:rsidR="00F57394" w:rsidRDefault="00F57394" w:rsidP="00F57394">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734B68C1" w14:textId="77777777" w:rsidR="00F57394" w:rsidRDefault="00F57394" w:rsidP="00F57394">
      <w:pPr>
        <w:tabs>
          <w:tab w:val="left" w:pos="3261"/>
        </w:tabs>
        <w:rPr>
          <w:rFonts w:asciiTheme="minorHAnsi" w:hAnsiTheme="minorHAnsi" w:cs="Arial"/>
          <w:smallCaps/>
          <w:sz w:val="22"/>
          <w:szCs w:val="22"/>
        </w:rPr>
      </w:pPr>
    </w:p>
    <w:p w14:paraId="2EFEAC86" w14:textId="77777777" w:rsidR="00F57394" w:rsidRDefault="00F57394" w:rsidP="00F57394">
      <w:pPr>
        <w:tabs>
          <w:tab w:val="left" w:pos="3261"/>
        </w:tabs>
        <w:rPr>
          <w:rFonts w:asciiTheme="minorHAnsi" w:hAnsiTheme="minorHAnsi" w:cs="Arial"/>
          <w:smallCaps/>
          <w:sz w:val="22"/>
          <w:szCs w:val="22"/>
        </w:rPr>
      </w:pPr>
    </w:p>
    <w:p w14:paraId="7B2D669F" w14:textId="7414BBA8" w:rsidR="00F57394" w:rsidRPr="00197789" w:rsidRDefault="00F57394" w:rsidP="00F57394">
      <w:pPr>
        <w:keepNext/>
        <w:shd w:val="clear" w:color="auto" w:fill="1F7E8B"/>
        <w:spacing w:after="240"/>
        <w:jc w:val="both"/>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9. DECLARAÇÃO CUMPRIMENTO COTA PCD</w:t>
      </w:r>
    </w:p>
    <w:p w14:paraId="400EDE23" w14:textId="77777777" w:rsidR="00F57394" w:rsidRDefault="00F57394" w:rsidP="00F57394">
      <w:pPr>
        <w:tabs>
          <w:tab w:val="left" w:pos="3261"/>
        </w:tabs>
        <w:rPr>
          <w:rFonts w:asciiTheme="minorHAnsi" w:hAnsiTheme="minorHAnsi" w:cs="Arial"/>
          <w:smallCaps/>
          <w:sz w:val="22"/>
          <w:szCs w:val="22"/>
        </w:rPr>
      </w:pPr>
    </w:p>
    <w:p w14:paraId="156CAD66" w14:textId="77777777" w:rsidR="00F57394" w:rsidRPr="00DF600D" w:rsidRDefault="00F57394" w:rsidP="00F57394">
      <w:pPr>
        <w:shd w:val="clear" w:color="auto" w:fill="FFFFFF"/>
        <w:jc w:val="both"/>
        <w:rPr>
          <w:rFonts w:asciiTheme="minorHAnsi" w:hAnsiTheme="minorHAnsi" w:cs="Arial"/>
          <w:smallCaps/>
          <w:sz w:val="22"/>
          <w:szCs w:val="22"/>
        </w:rPr>
      </w:pPr>
      <w:r w:rsidRPr="00DF600D">
        <w:rPr>
          <w:rFonts w:asciiTheme="minorHAnsi" w:hAnsiTheme="minorHAnsi" w:cs="Arial"/>
          <w:smallCaps/>
          <w:sz w:val="22"/>
          <w:szCs w:val="22"/>
        </w:rPr>
        <w:t xml:space="preserve">A </w:t>
      </w:r>
      <w:r>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Pr>
          <w:rFonts w:asciiTheme="minorHAnsi" w:hAnsiTheme="minorHAnsi" w:cs="Arial"/>
          <w:smallCaps/>
          <w:sz w:val="22"/>
          <w:szCs w:val="22"/>
        </w:rPr>
        <w:t>co</w:t>
      </w:r>
      <w:r w:rsidRPr="00DF600D">
        <w:rPr>
          <w:rFonts w:asciiTheme="minorHAnsi" w:hAnsiTheme="minorHAnsi" w:cs="Arial"/>
          <w:smallCaps/>
          <w:sz w:val="22"/>
          <w:szCs w:val="22"/>
        </w:rPr>
        <w:t>m sede no município de ________________, no endereço _______________________________________, por seu(s) representante(s) legal(</w:t>
      </w:r>
      <w:proofErr w:type="spellStart"/>
      <w:r w:rsidRPr="00DF600D">
        <w:rPr>
          <w:rFonts w:asciiTheme="minorHAnsi" w:hAnsiTheme="minorHAnsi" w:cs="Arial"/>
          <w:smallCaps/>
          <w:sz w:val="22"/>
          <w:szCs w:val="22"/>
        </w:rPr>
        <w:t>is</w:t>
      </w:r>
      <w:proofErr w:type="spellEnd"/>
      <w:r w:rsidRPr="00DF600D">
        <w:rPr>
          <w:rFonts w:asciiTheme="minorHAnsi" w:hAnsiTheme="minorHAnsi" w:cs="Arial"/>
          <w:smallCaps/>
          <w:sz w:val="22"/>
          <w:szCs w:val="22"/>
        </w:rPr>
        <w:t>) abaixo assinado(s),</w:t>
      </w:r>
      <w:r>
        <w:rPr>
          <w:rFonts w:asciiTheme="minorHAnsi" w:hAnsiTheme="minorHAnsi" w:cs="Arial"/>
          <w:smallCaps/>
          <w:sz w:val="22"/>
          <w:szCs w:val="22"/>
        </w:rPr>
        <w:t xml:space="preserve"> </w:t>
      </w:r>
      <w:r w:rsidRPr="00DF600D">
        <w:rPr>
          <w:rFonts w:asciiTheme="minorHAnsi" w:hAnsiTheme="minorHAnsi" w:cs="Arial"/>
          <w:smallCaps/>
          <w:sz w:val="22"/>
          <w:szCs w:val="22"/>
        </w:rPr>
        <w:t>DECLARA</w:t>
      </w:r>
      <w:r>
        <w:rPr>
          <w:rFonts w:asciiTheme="minorHAnsi" w:hAnsiTheme="minorHAnsi" w:cs="Arial"/>
          <w:smallCaps/>
          <w:sz w:val="22"/>
          <w:szCs w:val="22"/>
        </w:rPr>
        <w:t>(M)</w:t>
      </w:r>
      <w:r w:rsidRPr="00DF600D">
        <w:rPr>
          <w:rFonts w:asciiTheme="minorHAnsi" w:hAnsiTheme="minorHAnsi" w:cs="Arial"/>
          <w:smallCaps/>
          <w:sz w:val="22"/>
          <w:szCs w:val="22"/>
        </w:rPr>
        <w:t>, para os fins de direito e sob as penas da lei, que possui em seus quadros funcionais pessoas com deficiência em quantidade compatível com os parâmetros fixados no art. 93, da Lei Federal nº 8.213, de 24 de julho de 1991, a seguir demonstrado:</w:t>
      </w:r>
    </w:p>
    <w:p w14:paraId="0544DCE1" w14:textId="77777777" w:rsidR="00F57394" w:rsidRDefault="00F57394" w:rsidP="00F57394">
      <w:pPr>
        <w:shd w:val="clear" w:color="auto" w:fill="FFFFFF"/>
        <w:jc w:val="both"/>
        <w:rPr>
          <w:color w:val="000033"/>
        </w:rPr>
      </w:pPr>
    </w:p>
    <w:p w14:paraId="3DDA4768" w14:textId="77777777" w:rsidR="00F57394" w:rsidRDefault="00F57394" w:rsidP="00F57394">
      <w:pPr>
        <w:shd w:val="clear" w:color="auto" w:fill="FFFFFF"/>
        <w:jc w:val="both"/>
        <w:rPr>
          <w:color w:val="000033"/>
        </w:rPr>
      </w:pPr>
      <w:r>
        <w:rPr>
          <w:rFonts w:ascii="Calibri" w:hAnsi="Calibri" w:cs="Calibri"/>
          <w:color w:val="000033"/>
          <w:sz w:val="10"/>
          <w:szCs w:val="10"/>
        </w:rPr>
        <w:t> </w:t>
      </w:r>
    </w:p>
    <w:tbl>
      <w:tblPr>
        <w:tblW w:w="10222" w:type="dxa"/>
        <w:tblInd w:w="55" w:type="dxa"/>
        <w:shd w:val="clear" w:color="auto" w:fill="FFFFFF"/>
        <w:tblCellMar>
          <w:left w:w="0" w:type="dxa"/>
          <w:right w:w="0" w:type="dxa"/>
        </w:tblCellMar>
        <w:tblLook w:val="04A0" w:firstRow="1" w:lastRow="0" w:firstColumn="1" w:lastColumn="0" w:noHBand="0" w:noVBand="1"/>
      </w:tblPr>
      <w:tblGrid>
        <w:gridCol w:w="6394"/>
        <w:gridCol w:w="580"/>
        <w:gridCol w:w="1688"/>
        <w:gridCol w:w="1560"/>
      </w:tblGrid>
      <w:tr w:rsidR="00F57394" w14:paraId="6730C571" w14:textId="77777777" w:rsidTr="00987173">
        <w:trPr>
          <w:trHeight w:val="255"/>
        </w:trPr>
        <w:tc>
          <w:tcPr>
            <w:tcW w:w="63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9F225F0" w14:textId="77777777" w:rsidR="00F57394" w:rsidRDefault="00F57394" w:rsidP="00987173">
            <w:pPr>
              <w:jc w:val="center"/>
              <w:rPr>
                <w:color w:val="000033"/>
              </w:rPr>
            </w:pPr>
            <w:r>
              <w:rPr>
                <w:rFonts w:ascii="Calibri" w:hAnsi="Calibri" w:cs="Calibri"/>
                <w:b/>
                <w:bCs/>
                <w:color w:val="000033"/>
                <w:sz w:val="20"/>
                <w:szCs w:val="20"/>
              </w:rPr>
              <w:t>Demonstrativo do número de colaboradores efetivos</w:t>
            </w:r>
          </w:p>
        </w:tc>
        <w:tc>
          <w:tcPr>
            <w:tcW w:w="5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9A65B20" w14:textId="77777777" w:rsidR="00F57394" w:rsidRDefault="00F57394" w:rsidP="00987173">
            <w:pPr>
              <w:jc w:val="center"/>
              <w:rPr>
                <w:color w:val="000033"/>
              </w:rPr>
            </w:pPr>
            <w:r>
              <w:rPr>
                <w:rFonts w:ascii="Calibri" w:hAnsi="Calibri" w:cs="Calibri"/>
                <w:color w:val="000033"/>
                <w:sz w:val="20"/>
                <w:szCs w:val="20"/>
                <w:lang w:val="es-UY"/>
              </w:rPr>
              <w:t>%</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02CD0A" w14:textId="77777777" w:rsidR="00F57394" w:rsidRDefault="00F57394" w:rsidP="00987173">
            <w:pPr>
              <w:jc w:val="center"/>
              <w:rPr>
                <w:color w:val="000033"/>
              </w:rPr>
            </w:pPr>
            <w:r>
              <w:rPr>
                <w:rFonts w:ascii="Calibri" w:hAnsi="Calibri" w:cs="Calibri"/>
                <w:color w:val="000033"/>
                <w:sz w:val="20"/>
                <w:szCs w:val="20"/>
                <w:lang w:val="es-UY"/>
              </w:rPr>
              <w:t>Número mínimo</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2C80E07C" w14:textId="77777777" w:rsidR="00F57394" w:rsidRDefault="00F57394" w:rsidP="00987173">
            <w:pPr>
              <w:jc w:val="center"/>
              <w:rPr>
                <w:color w:val="000033"/>
              </w:rPr>
            </w:pPr>
            <w:r>
              <w:rPr>
                <w:rFonts w:ascii="Calibri" w:hAnsi="Calibri" w:cs="Calibri"/>
                <w:color w:val="000033"/>
                <w:sz w:val="20"/>
                <w:szCs w:val="20"/>
                <w:lang w:val="es-UY"/>
              </w:rPr>
              <w:t>Número Efetivo</w:t>
            </w:r>
          </w:p>
        </w:tc>
      </w:tr>
      <w:tr w:rsidR="00F57394" w14:paraId="5C6F42F2" w14:textId="77777777" w:rsidTr="00987173">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55137C6E" w14:textId="77777777" w:rsidR="00F57394" w:rsidRDefault="00F57394" w:rsidP="00987173">
            <w:pPr>
              <w:rPr>
                <w:color w:val="000033"/>
              </w:rPr>
            </w:pPr>
            <w:r>
              <w:rPr>
                <w:rFonts w:ascii="Calibri" w:hAnsi="Calibri" w:cs="Calibri"/>
                <w:color w:val="000033"/>
                <w:sz w:val="20"/>
                <w:szCs w:val="20"/>
                <w:lang w:val="es-UY"/>
              </w:rPr>
              <w:t>Colaboradores Empregados (não PCDs)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679975E1" w14:textId="77777777" w:rsidR="00F57394" w:rsidRDefault="00F57394"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54C247D" w14:textId="77777777" w:rsidR="00F57394" w:rsidRDefault="00F57394"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55208A87" w14:textId="77777777" w:rsidR="00F57394" w:rsidRDefault="00F57394"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XXX</w:t>
            </w:r>
            <w:r>
              <w:rPr>
                <w:rFonts w:ascii="Calibri" w:hAnsi="Calibri" w:cs="Calibri"/>
                <w:color w:val="000033"/>
                <w:sz w:val="20"/>
                <w:szCs w:val="20"/>
                <w:lang w:val="es-UY"/>
              </w:rPr>
              <w:t>)</w:t>
            </w:r>
          </w:p>
        </w:tc>
      </w:tr>
      <w:tr w:rsidR="00F57394" w14:paraId="548BD02B" w14:textId="77777777" w:rsidTr="00987173">
        <w:trPr>
          <w:trHeight w:val="510"/>
        </w:trPr>
        <w:tc>
          <w:tcPr>
            <w:tcW w:w="63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36818F4" w14:textId="77777777" w:rsidR="00F57394" w:rsidRDefault="00F57394" w:rsidP="00987173">
            <w:pPr>
              <w:rPr>
                <w:color w:val="000033"/>
              </w:rPr>
            </w:pPr>
            <w:r>
              <w:rPr>
                <w:rFonts w:ascii="Calibri" w:hAnsi="Calibri" w:cs="Calibri"/>
                <w:b/>
                <w:bCs/>
                <w:color w:val="000033"/>
                <w:sz w:val="20"/>
                <w:szCs w:val="20"/>
              </w:rPr>
              <w:t xml:space="preserve">Colaboradores </w:t>
            </w:r>
            <w:proofErr w:type="spellStart"/>
            <w:r>
              <w:rPr>
                <w:rFonts w:ascii="Calibri" w:hAnsi="Calibri" w:cs="Calibri"/>
                <w:b/>
                <w:bCs/>
                <w:color w:val="000033"/>
                <w:sz w:val="20"/>
                <w:szCs w:val="20"/>
              </w:rPr>
              <w:t>PCDs</w:t>
            </w:r>
            <w:proofErr w:type="spellEnd"/>
            <w:r>
              <w:rPr>
                <w:rFonts w:ascii="Calibri" w:hAnsi="Calibri" w:cs="Calibri"/>
                <w:b/>
                <w:bCs/>
                <w:color w:val="000033"/>
                <w:sz w:val="20"/>
                <w:szCs w:val="20"/>
              </w:rPr>
              <w:t xml:space="preserve"> (parâmetros fixados no art. 93, inciso IV, da Lei Federal n.º 8.213/1991)</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B9216B7" w14:textId="77777777" w:rsidR="00F57394" w:rsidRDefault="00F57394"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w:t>
            </w:r>
            <w:r>
              <w:rPr>
                <w:rFonts w:ascii="Calibri" w:hAnsi="Calibri" w:cs="Calibri"/>
                <w:b/>
                <w:bCs/>
                <w:color w:val="000033"/>
                <w:sz w:val="20"/>
                <w:szCs w:val="20"/>
                <w:lang w:val="es-UY"/>
              </w:rPr>
              <w:t>)%</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E7E4EA8" w14:textId="77777777" w:rsidR="00F57394" w:rsidRDefault="00F57394"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7E9C7D9C" w14:textId="77777777" w:rsidR="00F57394" w:rsidRDefault="00F57394"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r>
      <w:tr w:rsidR="00F57394" w14:paraId="297524E4" w14:textId="77777777" w:rsidTr="00987173">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12BDDD43" w14:textId="77777777" w:rsidR="00F57394" w:rsidRDefault="00F57394" w:rsidP="00987173">
            <w:pPr>
              <w:rPr>
                <w:color w:val="000033"/>
              </w:rPr>
            </w:pPr>
            <w:r>
              <w:rPr>
                <w:rFonts w:ascii="Calibri" w:hAnsi="Calibri" w:cs="Calibri"/>
                <w:color w:val="000033"/>
                <w:sz w:val="20"/>
                <w:szCs w:val="20"/>
                <w:lang w:val="es-UY"/>
              </w:rPr>
              <w:t>Colaboradores Aprendizes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18DE0C70" w14:textId="77777777" w:rsidR="00F57394" w:rsidRDefault="00F57394"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98FE7E7" w14:textId="77777777" w:rsidR="00F57394" w:rsidRDefault="00F57394"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40C039C6" w14:textId="77777777" w:rsidR="00F57394" w:rsidRDefault="00F57394"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F57394" w14:paraId="384DB8B4" w14:textId="77777777" w:rsidTr="00987173">
        <w:trPr>
          <w:trHeight w:val="255"/>
        </w:trPr>
        <w:tc>
          <w:tcPr>
            <w:tcW w:w="6394" w:type="dxa"/>
            <w:tcBorders>
              <w:top w:val="nil"/>
              <w:left w:val="nil"/>
              <w:bottom w:val="nil"/>
              <w:right w:val="nil"/>
            </w:tcBorders>
            <w:shd w:val="clear" w:color="auto" w:fill="FFFFFF"/>
            <w:tcMar>
              <w:top w:w="0" w:type="dxa"/>
              <w:left w:w="70" w:type="dxa"/>
              <w:bottom w:w="0" w:type="dxa"/>
              <w:right w:w="70" w:type="dxa"/>
            </w:tcMar>
            <w:vAlign w:val="center"/>
            <w:hideMark/>
          </w:tcPr>
          <w:p w14:paraId="0E150F01" w14:textId="77777777" w:rsidR="00F57394" w:rsidRDefault="00F57394" w:rsidP="00987173">
            <w:pPr>
              <w:rPr>
                <w:color w:val="000033"/>
              </w:rPr>
            </w:pPr>
            <w:r>
              <w:rPr>
                <w:rFonts w:ascii="Calibri" w:hAnsi="Calibri" w:cs="Calibri"/>
                <w:color w:val="000033"/>
                <w:sz w:val="20"/>
                <w:szCs w:val="20"/>
                <w:lang w:val="es-UY"/>
              </w:rPr>
              <w:t>Colaboradores Estagiários</w:t>
            </w:r>
          </w:p>
        </w:tc>
        <w:tc>
          <w:tcPr>
            <w:tcW w:w="580" w:type="dxa"/>
            <w:tcBorders>
              <w:top w:val="nil"/>
              <w:left w:val="nil"/>
              <w:bottom w:val="nil"/>
              <w:right w:val="nil"/>
            </w:tcBorders>
            <w:shd w:val="clear" w:color="auto" w:fill="FFFFFF"/>
            <w:tcMar>
              <w:top w:w="0" w:type="dxa"/>
              <w:left w:w="70" w:type="dxa"/>
              <w:bottom w:w="0" w:type="dxa"/>
              <w:right w:w="70" w:type="dxa"/>
            </w:tcMar>
            <w:vAlign w:val="center"/>
            <w:hideMark/>
          </w:tcPr>
          <w:p w14:paraId="58ED5A7A" w14:textId="77777777" w:rsidR="00F57394" w:rsidRDefault="00F57394"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24B4CE3E" w14:textId="77777777" w:rsidR="00F57394" w:rsidRDefault="00F57394"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nil"/>
              <w:right w:val="nil"/>
            </w:tcBorders>
            <w:shd w:val="clear" w:color="auto" w:fill="FFFFFF"/>
            <w:tcMar>
              <w:top w:w="0" w:type="dxa"/>
              <w:left w:w="70" w:type="dxa"/>
              <w:bottom w:w="0" w:type="dxa"/>
              <w:right w:w="70" w:type="dxa"/>
            </w:tcMar>
            <w:vAlign w:val="center"/>
            <w:hideMark/>
          </w:tcPr>
          <w:p w14:paraId="4758E4C8" w14:textId="77777777" w:rsidR="00F57394" w:rsidRDefault="00F57394"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F57394" w14:paraId="25E7DED9" w14:textId="77777777" w:rsidTr="00987173">
        <w:trPr>
          <w:trHeight w:val="270"/>
        </w:trPr>
        <w:tc>
          <w:tcPr>
            <w:tcW w:w="6394"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18B3A863" w14:textId="77777777" w:rsidR="00F57394" w:rsidRDefault="00F57394" w:rsidP="00987173">
            <w:pPr>
              <w:rPr>
                <w:color w:val="000033"/>
              </w:rPr>
            </w:pPr>
            <w:r>
              <w:rPr>
                <w:rFonts w:ascii="Calibri" w:hAnsi="Calibri" w:cs="Calibri"/>
                <w:b/>
                <w:bCs/>
                <w:color w:val="000033"/>
                <w:sz w:val="20"/>
                <w:szCs w:val="20"/>
              </w:rPr>
              <w:t>Total de Colaboradores da Empresa requerente</w:t>
            </w:r>
          </w:p>
        </w:tc>
        <w:tc>
          <w:tcPr>
            <w:tcW w:w="58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3F4F8D05" w14:textId="77777777" w:rsidR="00F57394" w:rsidRDefault="00F57394" w:rsidP="00987173">
            <w:pPr>
              <w:jc w:val="center"/>
              <w:rPr>
                <w:color w:val="000033"/>
              </w:rPr>
            </w:pPr>
            <w:r>
              <w:rPr>
                <w:rFonts w:ascii="Calibri" w:hAnsi="Calibri" w:cs="Calibri"/>
                <w:b/>
                <w:bCs/>
                <w:color w:val="000033"/>
                <w:sz w:val="20"/>
                <w:szCs w:val="20"/>
              </w:rPr>
              <w:t> </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9E1D55A" w14:textId="77777777" w:rsidR="00F57394" w:rsidRDefault="00F57394" w:rsidP="00987173">
            <w:pPr>
              <w:jc w:val="center"/>
              <w:rPr>
                <w:color w:val="000033"/>
              </w:rPr>
            </w:pPr>
            <w:r>
              <w:rPr>
                <w:rFonts w:ascii="Calibri" w:hAnsi="Calibri" w:cs="Calibri"/>
                <w:b/>
                <w:bCs/>
                <w:color w:val="000033"/>
                <w:sz w:val="20"/>
                <w:szCs w:val="20"/>
              </w:rPr>
              <w:t> </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17C2C40D" w14:textId="77777777" w:rsidR="00F57394" w:rsidRDefault="00F57394"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XXX</w:t>
            </w:r>
            <w:r>
              <w:rPr>
                <w:rFonts w:ascii="Calibri" w:hAnsi="Calibri" w:cs="Calibri"/>
                <w:b/>
                <w:bCs/>
                <w:color w:val="000033"/>
                <w:sz w:val="20"/>
                <w:szCs w:val="20"/>
                <w:lang w:val="es-UY"/>
              </w:rPr>
              <w:t>)</w:t>
            </w:r>
          </w:p>
        </w:tc>
      </w:tr>
    </w:tbl>
    <w:p w14:paraId="4B5CE02E" w14:textId="77777777" w:rsidR="00F57394" w:rsidRDefault="00F57394" w:rsidP="00F57394">
      <w:pPr>
        <w:shd w:val="clear" w:color="auto" w:fill="FFFFFF"/>
        <w:jc w:val="both"/>
        <w:rPr>
          <w:color w:val="000033"/>
        </w:rPr>
      </w:pPr>
      <w:r>
        <w:rPr>
          <w:rFonts w:ascii="Calibri" w:hAnsi="Calibri" w:cs="Calibri"/>
          <w:b/>
          <w:bCs/>
          <w:color w:val="000033"/>
          <w:sz w:val="20"/>
          <w:szCs w:val="20"/>
        </w:rPr>
        <w:t>Nota</w:t>
      </w:r>
      <w:r>
        <w:rPr>
          <w:rFonts w:ascii="Calibri" w:hAnsi="Calibri" w:cs="Calibri"/>
          <w:color w:val="000033"/>
          <w:sz w:val="20"/>
          <w:szCs w:val="20"/>
        </w:rPr>
        <w:t>: Posição do quadro de colaboradores da empresa requerente em (</w:t>
      </w:r>
      <w:r w:rsidRPr="00DF600D">
        <w:rPr>
          <w:rFonts w:ascii="Calibri" w:hAnsi="Calibri" w:cs="Calibri"/>
          <w:color w:val="000033"/>
          <w:sz w:val="20"/>
          <w:szCs w:val="20"/>
          <w:highlight w:val="yellow"/>
        </w:rPr>
        <w:t>DD/MM/AAAA</w:t>
      </w:r>
      <w:r>
        <w:rPr>
          <w:rFonts w:ascii="Calibri" w:hAnsi="Calibri" w:cs="Calibri"/>
          <w:color w:val="000033"/>
          <w:sz w:val="20"/>
          <w:szCs w:val="20"/>
          <w:highlight w:val="yellow"/>
        </w:rPr>
        <w:t>)</w:t>
      </w:r>
      <w:r w:rsidRPr="00DF600D">
        <w:rPr>
          <w:rFonts w:ascii="Calibri" w:hAnsi="Calibri" w:cs="Calibri"/>
          <w:color w:val="000033"/>
          <w:sz w:val="20"/>
          <w:szCs w:val="20"/>
          <w:highlight w:val="yellow"/>
        </w:rPr>
        <w:t>.</w:t>
      </w:r>
    </w:p>
    <w:p w14:paraId="45112B23" w14:textId="77777777" w:rsidR="00F57394" w:rsidRDefault="00F57394" w:rsidP="00F57394">
      <w:pPr>
        <w:shd w:val="clear" w:color="auto" w:fill="FFFFFF"/>
        <w:jc w:val="both"/>
        <w:rPr>
          <w:color w:val="000033"/>
        </w:rPr>
      </w:pPr>
      <w:r>
        <w:rPr>
          <w:rFonts w:ascii="Calibri" w:hAnsi="Calibri" w:cs="Calibri"/>
          <w:color w:val="000033"/>
          <w:sz w:val="22"/>
          <w:szCs w:val="22"/>
        </w:rPr>
        <w:t> </w:t>
      </w:r>
    </w:p>
    <w:p w14:paraId="3EB0C32B" w14:textId="77777777" w:rsidR="00F57394" w:rsidRDefault="00F57394" w:rsidP="00F57394">
      <w:pPr>
        <w:shd w:val="clear" w:color="auto" w:fill="FFFFFF"/>
        <w:jc w:val="both"/>
        <w:rPr>
          <w:color w:val="000033"/>
        </w:rPr>
      </w:pPr>
      <w:r>
        <w:rPr>
          <w:rFonts w:ascii="Calibri" w:hAnsi="Calibri" w:cs="Calibri"/>
          <w:color w:val="000033"/>
          <w:sz w:val="22"/>
          <w:szCs w:val="22"/>
        </w:rPr>
        <w:t>Nestes termos, pede deferimento.</w:t>
      </w:r>
    </w:p>
    <w:p w14:paraId="1E3C2037" w14:textId="77777777" w:rsidR="00F57394" w:rsidRDefault="00F57394" w:rsidP="00F57394">
      <w:pPr>
        <w:shd w:val="clear" w:color="auto" w:fill="FFFFFF"/>
        <w:jc w:val="both"/>
        <w:rPr>
          <w:color w:val="000033"/>
        </w:rPr>
      </w:pPr>
      <w:r>
        <w:rPr>
          <w:rFonts w:ascii="Calibri" w:hAnsi="Calibri" w:cs="Calibri"/>
          <w:color w:val="000033"/>
          <w:sz w:val="22"/>
          <w:szCs w:val="22"/>
        </w:rPr>
        <w:t> </w:t>
      </w:r>
    </w:p>
    <w:p w14:paraId="03AC9E6C" w14:textId="77777777" w:rsidR="00F57394" w:rsidRPr="00DF600D" w:rsidRDefault="00F57394" w:rsidP="00F57394">
      <w:pPr>
        <w:shd w:val="clear" w:color="auto" w:fill="FFFFFF"/>
      </w:pPr>
      <w:r w:rsidRPr="00DF600D">
        <w:rPr>
          <w:rFonts w:ascii="Calibri" w:hAnsi="Calibri" w:cs="Calibri"/>
          <w:sz w:val="20"/>
          <w:szCs w:val="20"/>
        </w:rPr>
        <w:t>Assinatura:</w:t>
      </w:r>
    </w:p>
    <w:p w14:paraId="104650CE" w14:textId="77777777" w:rsidR="00F57394" w:rsidRPr="00DF600D" w:rsidRDefault="00F57394" w:rsidP="00F57394">
      <w:pPr>
        <w:shd w:val="clear" w:color="auto" w:fill="FFFFFF"/>
      </w:pPr>
    </w:p>
    <w:p w14:paraId="7496B1D2" w14:textId="77777777" w:rsidR="00F57394" w:rsidRPr="005E089A" w:rsidRDefault="00F57394" w:rsidP="00F57394">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1432192596"/>
        <w:placeholder>
          <w:docPart w:val="CC70F92F3EBE274996500693D9BE207B"/>
        </w:placeholder>
        <w:showingPlcHdr/>
        <w:text/>
      </w:sdtPr>
      <w:sdtEndPr/>
      <w:sdtContent>
        <w:p w14:paraId="5430ADF7"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426318665"/>
        <w:placeholder>
          <w:docPart w:val="F756F950CA1FD34084B23E4B621B8D34"/>
        </w:placeholder>
        <w:showingPlcHdr/>
        <w:text/>
      </w:sdtPr>
      <w:sdtEndPr/>
      <w:sdtContent>
        <w:p w14:paraId="6A8EAD20"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7E94A101" w14:textId="77777777" w:rsidR="00F57394" w:rsidRDefault="00F57394" w:rsidP="00F57394">
      <w:pPr>
        <w:tabs>
          <w:tab w:val="left" w:pos="3261"/>
        </w:tabs>
        <w:jc w:val="center"/>
        <w:rPr>
          <w:rFonts w:asciiTheme="minorHAnsi" w:hAnsiTheme="minorHAnsi" w:cs="Arial"/>
          <w:smallCaps/>
          <w:sz w:val="22"/>
          <w:szCs w:val="22"/>
          <w:u w:val="single"/>
        </w:rPr>
      </w:pPr>
    </w:p>
    <w:p w14:paraId="26F19149" w14:textId="77777777" w:rsidR="00F57394" w:rsidRDefault="00F57394" w:rsidP="00F57394">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1C5F62FB" w14:textId="77777777" w:rsidR="00F57394" w:rsidRDefault="00F57394" w:rsidP="00F57394">
      <w:pPr>
        <w:tabs>
          <w:tab w:val="left" w:pos="3261"/>
        </w:tabs>
        <w:rPr>
          <w:rFonts w:asciiTheme="minorHAnsi" w:hAnsiTheme="minorHAnsi" w:cs="Arial"/>
          <w:smallCaps/>
          <w:sz w:val="22"/>
          <w:szCs w:val="22"/>
        </w:rPr>
      </w:pPr>
    </w:p>
    <w:p w14:paraId="1264F946" w14:textId="77777777" w:rsidR="00F57394" w:rsidRDefault="00F57394" w:rsidP="00F57394">
      <w:pPr>
        <w:tabs>
          <w:tab w:val="left" w:pos="3261"/>
        </w:tabs>
        <w:rPr>
          <w:rFonts w:asciiTheme="minorHAnsi" w:hAnsiTheme="minorHAnsi" w:cs="Arial"/>
          <w:smallCaps/>
          <w:sz w:val="22"/>
          <w:szCs w:val="22"/>
        </w:rPr>
      </w:pPr>
    </w:p>
    <w:p w14:paraId="2909393F" w14:textId="44545099" w:rsidR="00F57394" w:rsidRPr="00134583" w:rsidRDefault="00F57394" w:rsidP="00134583">
      <w:pPr>
        <w:keepNext/>
        <w:shd w:val="clear" w:color="auto" w:fill="1F7E8B"/>
        <w:spacing w:after="240"/>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lastRenderedPageBreak/>
        <w:t>10. DOCUMENTAÇÃO NECESSÁRIA</w:t>
      </w:r>
    </w:p>
    <w:p w14:paraId="0D62C81E" w14:textId="77777777" w:rsidR="0097463D" w:rsidRDefault="0097463D" w:rsidP="0097463D">
      <w:pPr>
        <w:tabs>
          <w:tab w:val="left" w:pos="3261"/>
        </w:tabs>
        <w:rPr>
          <w:rFonts w:asciiTheme="minorHAnsi" w:hAnsiTheme="minorHAnsi" w:cs="Arial"/>
          <w:smallCaps/>
          <w:sz w:val="22"/>
          <w:szCs w:val="22"/>
        </w:rPr>
      </w:pPr>
    </w:p>
    <w:p w14:paraId="21A3DB47" w14:textId="77777777" w:rsidR="0097463D" w:rsidRDefault="0097463D" w:rsidP="0097463D">
      <w:pPr>
        <w:shd w:val="clear" w:color="auto" w:fill="FFFFFF"/>
        <w:spacing w:after="120"/>
        <w:rPr>
          <w:rFonts w:asciiTheme="minorHAnsi" w:hAnsiTheme="minorHAnsi"/>
          <w:smallCaps/>
          <w:sz w:val="22"/>
          <w:szCs w:val="22"/>
        </w:rPr>
      </w:pPr>
      <w:r>
        <w:rPr>
          <w:rFonts w:asciiTheme="minorHAnsi" w:hAnsiTheme="minorHAnsi"/>
          <w:smallCaps/>
          <w:sz w:val="22"/>
          <w:szCs w:val="22"/>
        </w:rPr>
        <w:t>O requerimento deverá ser instruído com os seguintes documentos (</w:t>
      </w:r>
      <w:r w:rsidRPr="00655296">
        <w:rPr>
          <w:rFonts w:asciiTheme="minorHAnsi" w:hAnsiTheme="minorHAnsi"/>
          <w:smallCaps/>
          <w:sz w:val="22"/>
          <w:szCs w:val="22"/>
        </w:rPr>
        <w:t>Art. 12 do Decreto nº 6.434</w:t>
      </w:r>
      <w:r>
        <w:rPr>
          <w:rFonts w:asciiTheme="minorHAnsi" w:hAnsiTheme="minorHAnsi"/>
          <w:smallCaps/>
          <w:sz w:val="22"/>
          <w:szCs w:val="22"/>
        </w:rPr>
        <w:t>/2017</w:t>
      </w:r>
      <w:r w:rsidRPr="00655296">
        <w:rPr>
          <w:rFonts w:asciiTheme="minorHAnsi" w:hAnsiTheme="minorHAnsi"/>
          <w:smallCaps/>
          <w:sz w:val="22"/>
          <w:szCs w:val="22"/>
        </w:rPr>
        <w:t>)</w:t>
      </w:r>
      <w:r>
        <w:rPr>
          <w:rFonts w:asciiTheme="minorHAnsi" w:hAnsiTheme="minorHAnsi"/>
          <w:smallCaps/>
          <w:sz w:val="22"/>
          <w:szCs w:val="22"/>
        </w:rPr>
        <w:t>.</w:t>
      </w:r>
    </w:p>
    <w:p w14:paraId="261FE4FF" w14:textId="77777777" w:rsidR="0097463D" w:rsidRDefault="0097463D" w:rsidP="0097463D">
      <w:pPr>
        <w:shd w:val="clear" w:color="auto" w:fill="FFFFFF"/>
        <w:spacing w:before="100" w:beforeAutospacing="1" w:after="120"/>
        <w:ind w:hanging="15"/>
        <w:jc w:val="both"/>
        <w:rPr>
          <w:rFonts w:asciiTheme="minorHAnsi" w:hAnsiTheme="minorHAnsi"/>
          <w:smallCaps/>
          <w:sz w:val="22"/>
          <w:szCs w:val="22"/>
        </w:rPr>
      </w:pPr>
      <w:proofErr w:type="spellStart"/>
      <w:r>
        <w:rPr>
          <w:rFonts w:asciiTheme="minorHAnsi" w:hAnsiTheme="minorHAnsi"/>
          <w:smallCaps/>
          <w:sz w:val="22"/>
          <w:szCs w:val="22"/>
        </w:rPr>
        <w:t>Checklist</w:t>
      </w:r>
      <w:proofErr w:type="spellEnd"/>
      <w:r>
        <w:rPr>
          <w:rFonts w:asciiTheme="minorHAnsi" w:hAnsiTheme="minorHAnsi"/>
          <w:smallCaps/>
          <w:sz w:val="22"/>
          <w:szCs w:val="22"/>
        </w:rPr>
        <w:t xml:space="preserve"> de </w:t>
      </w:r>
      <w:r w:rsidRPr="005E089A">
        <w:rPr>
          <w:rFonts w:asciiTheme="minorHAnsi" w:hAnsiTheme="minorHAnsi"/>
          <w:smallCaps/>
          <w:sz w:val="22"/>
          <w:szCs w:val="22"/>
        </w:rPr>
        <w:t>documentos</w:t>
      </w:r>
      <w:r>
        <w:rPr>
          <w:rFonts w:asciiTheme="minorHAnsi" w:hAnsiTheme="minorHAnsi"/>
          <w:smallCaps/>
          <w:sz w:val="22"/>
          <w:szCs w:val="22"/>
        </w:rPr>
        <w:t xml:space="preserve"> anexados a este requerimento</w:t>
      </w:r>
      <w:r w:rsidRPr="005E089A">
        <w:rPr>
          <w:rFonts w:asciiTheme="minorHAnsi" w:hAnsiTheme="minorHAnsi"/>
          <w:smallCaps/>
          <w:sz w:val="22"/>
          <w:szCs w:val="22"/>
        </w:rPr>
        <w:t>:</w:t>
      </w:r>
    </w:p>
    <w:p w14:paraId="30A0D8F0" w14:textId="77777777" w:rsidR="0097463D" w:rsidRDefault="0097463D" w:rsidP="0097463D">
      <w:pPr>
        <w:shd w:val="clear" w:color="auto" w:fill="FFFFFF"/>
        <w:ind w:left="357" w:hanging="357"/>
        <w:rPr>
          <w:rFonts w:asciiTheme="minorHAnsi" w:hAnsiTheme="minorHAnsi"/>
          <w:smallCaps/>
          <w:sz w:val="22"/>
          <w:szCs w:val="22"/>
        </w:rPr>
      </w:pPr>
    </w:p>
    <w:p w14:paraId="25AF41E9" w14:textId="77777777" w:rsidR="0097463D" w:rsidRPr="00DF600D" w:rsidRDefault="0097463D" w:rsidP="0097463D">
      <w:pPr>
        <w:shd w:val="clear" w:color="auto" w:fill="FFFFFF"/>
        <w:jc w:val="both"/>
        <w:rPr>
          <w:rFonts w:asciiTheme="minorHAnsi" w:hAnsiTheme="minorHAnsi"/>
          <w:b/>
          <w:bCs/>
          <w:smallCaps/>
          <w:sz w:val="22"/>
          <w:szCs w:val="22"/>
        </w:rPr>
      </w:pPr>
      <w:r>
        <w:rPr>
          <w:rFonts w:asciiTheme="minorHAnsi" w:hAnsiTheme="minorHAnsi"/>
          <w:b/>
          <w:bCs/>
          <w:smallCaps/>
          <w:sz w:val="22"/>
          <w:szCs w:val="22"/>
        </w:rPr>
        <w:t>Formulário de Requerimento Programa Paraná Competitivo</w:t>
      </w:r>
    </w:p>
    <w:p w14:paraId="4F804F80"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r w:rsidRPr="00DF600D">
        <w:rPr>
          <w:rFonts w:asciiTheme="minorHAnsi" w:hAnsiTheme="minorHAnsi"/>
          <w:smallCaps/>
          <w:sz w:val="22"/>
          <w:szCs w:val="22"/>
        </w:rPr>
        <w:t xml:space="preserve">1. Requerimento para enquadramento Programa Paraná Competitivo – assinado pelo representante legal </w:t>
      </w:r>
      <w:r w:rsidRPr="00DF600D">
        <w:rPr>
          <w:rFonts w:asciiTheme="minorHAnsi" w:hAnsiTheme="minorHAnsi"/>
          <w:smallCaps/>
          <w:sz w:val="22"/>
          <w:szCs w:val="22"/>
          <w:u w:val="single"/>
        </w:rPr>
        <w:t xml:space="preserve">(uma via assinada em </w:t>
      </w:r>
      <w:proofErr w:type="spellStart"/>
      <w:r w:rsidRPr="00DF600D">
        <w:rPr>
          <w:rFonts w:asciiTheme="minorHAnsi" w:hAnsiTheme="minorHAnsi"/>
          <w:smallCaps/>
          <w:sz w:val="22"/>
          <w:szCs w:val="22"/>
          <w:u w:val="single"/>
        </w:rPr>
        <w:t>pdf</w:t>
      </w:r>
      <w:proofErr w:type="spellEnd"/>
      <w:r w:rsidRPr="00DF600D">
        <w:rPr>
          <w:rFonts w:asciiTheme="minorHAnsi" w:hAnsiTheme="minorHAnsi"/>
          <w:smallCaps/>
          <w:sz w:val="22"/>
          <w:szCs w:val="22"/>
          <w:u w:val="single"/>
        </w:rPr>
        <w:t xml:space="preserve"> e uma via em </w:t>
      </w:r>
      <w:proofErr w:type="spellStart"/>
      <w:r w:rsidRPr="00DF600D">
        <w:rPr>
          <w:rFonts w:asciiTheme="minorHAnsi" w:hAnsiTheme="minorHAnsi"/>
          <w:smallCaps/>
          <w:sz w:val="22"/>
          <w:szCs w:val="22"/>
          <w:u w:val="single"/>
        </w:rPr>
        <w:t>word</w:t>
      </w:r>
      <w:proofErr w:type="spellEnd"/>
      <w:r w:rsidRPr="00DF600D">
        <w:rPr>
          <w:rFonts w:asciiTheme="minorHAnsi" w:hAnsiTheme="minorHAnsi"/>
          <w:smallCaps/>
          <w:sz w:val="22"/>
          <w:szCs w:val="22"/>
          <w:u w:val="single"/>
        </w:rPr>
        <w:t>)</w:t>
      </w:r>
    </w:p>
    <w:p w14:paraId="0876C2C3" w14:textId="0BE63ED8"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r w:rsidRPr="00DF600D">
        <w:rPr>
          <w:rFonts w:asciiTheme="minorHAnsi" w:hAnsiTheme="minorHAnsi"/>
          <w:smallCaps/>
          <w:sz w:val="22"/>
          <w:szCs w:val="22"/>
        </w:rPr>
        <w:t xml:space="preserve">1.1. Anexo ao </w:t>
      </w:r>
      <w:r w:rsidR="001A1F36" w:rsidRPr="00DF600D">
        <w:rPr>
          <w:rFonts w:asciiTheme="minorHAnsi" w:hAnsiTheme="minorHAnsi"/>
          <w:smallCaps/>
          <w:sz w:val="22"/>
          <w:szCs w:val="22"/>
        </w:rPr>
        <w:t>FORMULÁRIO –</w:t>
      </w:r>
      <w:r w:rsidRPr="00DF600D">
        <w:rPr>
          <w:rFonts w:asciiTheme="minorHAnsi" w:hAnsiTheme="minorHAnsi"/>
          <w:smallCaps/>
          <w:sz w:val="22"/>
          <w:szCs w:val="22"/>
        </w:rPr>
        <w:t xml:space="preserve"> Planilha com Cronograma de Investimentos realizados e projetados (</w:t>
      </w:r>
      <w:proofErr w:type="spellStart"/>
      <w:r w:rsidRPr="00DF600D">
        <w:rPr>
          <w:rFonts w:asciiTheme="minorHAnsi" w:hAnsiTheme="minorHAnsi"/>
          <w:smallCaps/>
          <w:sz w:val="22"/>
          <w:szCs w:val="22"/>
        </w:rPr>
        <w:t>pdf</w:t>
      </w:r>
      <w:proofErr w:type="spellEnd"/>
      <w:r w:rsidRPr="00DF600D">
        <w:rPr>
          <w:rFonts w:asciiTheme="minorHAnsi" w:hAnsiTheme="minorHAnsi"/>
          <w:smallCaps/>
          <w:sz w:val="22"/>
          <w:szCs w:val="22"/>
        </w:rPr>
        <w:t>);</w:t>
      </w:r>
      <w:r>
        <w:rPr>
          <w:rFonts w:asciiTheme="minorHAnsi" w:hAnsiTheme="minorHAnsi"/>
          <w:smallCaps/>
          <w:sz w:val="22"/>
          <w:szCs w:val="22"/>
        </w:rPr>
        <w:t xml:space="preserve"> - </w:t>
      </w:r>
      <w:r w:rsidRPr="00DF600D">
        <w:rPr>
          <w:rFonts w:asciiTheme="minorHAnsi" w:hAnsiTheme="minorHAnsi"/>
          <w:smallCaps/>
          <w:sz w:val="22"/>
          <w:szCs w:val="22"/>
          <w:u w:val="single"/>
        </w:rPr>
        <w:t>Opcional</w:t>
      </w:r>
    </w:p>
    <w:p w14:paraId="4F1A5D79" w14:textId="38E01258"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r w:rsidRPr="00DF600D">
        <w:rPr>
          <w:rFonts w:asciiTheme="minorHAnsi" w:hAnsiTheme="minorHAnsi"/>
          <w:smallCaps/>
          <w:sz w:val="22"/>
          <w:szCs w:val="22"/>
        </w:rPr>
        <w:t>1.2. Anexo</w:t>
      </w:r>
      <w:r>
        <w:rPr>
          <w:rFonts w:asciiTheme="minorHAnsi" w:hAnsiTheme="minorHAnsi"/>
          <w:smallCaps/>
          <w:sz w:val="22"/>
          <w:szCs w:val="22"/>
        </w:rPr>
        <w:t>s</w:t>
      </w:r>
      <w:r w:rsidRPr="00DF600D">
        <w:rPr>
          <w:rFonts w:asciiTheme="minorHAnsi" w:hAnsiTheme="minorHAnsi"/>
          <w:smallCaps/>
          <w:sz w:val="22"/>
          <w:szCs w:val="22"/>
        </w:rPr>
        <w:t xml:space="preserve"> ao Formulário</w:t>
      </w:r>
      <w:r w:rsidR="001A1F36">
        <w:rPr>
          <w:rFonts w:asciiTheme="minorHAnsi" w:hAnsiTheme="minorHAnsi"/>
          <w:smallCaps/>
          <w:sz w:val="22"/>
          <w:szCs w:val="22"/>
        </w:rPr>
        <w:t xml:space="preserve"> </w:t>
      </w:r>
      <w:r w:rsidRPr="00DF600D">
        <w:rPr>
          <w:rFonts w:asciiTheme="minorHAnsi" w:hAnsiTheme="minorHAnsi"/>
          <w:smallCaps/>
          <w:sz w:val="22"/>
          <w:szCs w:val="22"/>
        </w:rPr>
        <w:t>– Planilha com Produtos envolvidos neste projeto (</w:t>
      </w:r>
      <w:proofErr w:type="spellStart"/>
      <w:r w:rsidRPr="00DF600D">
        <w:rPr>
          <w:rFonts w:asciiTheme="minorHAnsi" w:hAnsiTheme="minorHAnsi"/>
          <w:smallCaps/>
          <w:sz w:val="22"/>
          <w:szCs w:val="22"/>
        </w:rPr>
        <w:t>pdf</w:t>
      </w:r>
      <w:proofErr w:type="spellEnd"/>
      <w:r w:rsidRPr="00DF600D">
        <w:rPr>
          <w:rFonts w:asciiTheme="minorHAnsi" w:hAnsiTheme="minorHAnsi"/>
          <w:smallCaps/>
          <w:sz w:val="22"/>
          <w:szCs w:val="22"/>
        </w:rPr>
        <w:t>);</w:t>
      </w:r>
      <w:r w:rsidRPr="00DF600D">
        <w:rPr>
          <w:rFonts w:asciiTheme="minorHAnsi" w:hAnsiTheme="minorHAnsi"/>
          <w:smallCaps/>
          <w:sz w:val="22"/>
          <w:szCs w:val="22"/>
          <w:u w:val="single"/>
        </w:rPr>
        <w:t xml:space="preserve"> Opcional</w:t>
      </w:r>
    </w:p>
    <w:p w14:paraId="4180D25C" w14:textId="77777777" w:rsidR="0097463D" w:rsidRPr="00DF600D" w:rsidRDefault="0097463D" w:rsidP="0097463D">
      <w:pPr>
        <w:shd w:val="clear" w:color="auto" w:fill="FFFFFF"/>
        <w:ind w:firstLine="567"/>
        <w:jc w:val="both"/>
        <w:rPr>
          <w:rFonts w:asciiTheme="minorHAnsi" w:hAnsiTheme="minorHAnsi"/>
          <w:smallCaps/>
          <w:sz w:val="22"/>
          <w:szCs w:val="22"/>
        </w:rPr>
      </w:pPr>
    </w:p>
    <w:p w14:paraId="0612E061" w14:textId="77777777" w:rsidR="0097463D" w:rsidRPr="00DF600D" w:rsidRDefault="0097463D" w:rsidP="0097463D">
      <w:pPr>
        <w:shd w:val="clear" w:color="auto" w:fill="FFFFFF"/>
        <w:jc w:val="both"/>
        <w:rPr>
          <w:rFonts w:asciiTheme="minorHAnsi" w:hAnsiTheme="minorHAnsi"/>
          <w:b/>
          <w:bCs/>
          <w:smallCaps/>
          <w:sz w:val="22"/>
          <w:szCs w:val="22"/>
        </w:rPr>
      </w:pPr>
      <w:r>
        <w:rPr>
          <w:rFonts w:asciiTheme="minorHAnsi" w:hAnsiTheme="minorHAnsi"/>
          <w:b/>
          <w:bCs/>
          <w:smallCaps/>
          <w:sz w:val="22"/>
          <w:szCs w:val="22"/>
        </w:rPr>
        <w:t xml:space="preserve">Documentos de </w:t>
      </w:r>
      <w:r w:rsidRPr="00DF600D">
        <w:rPr>
          <w:rFonts w:asciiTheme="minorHAnsi" w:hAnsiTheme="minorHAnsi"/>
          <w:b/>
          <w:bCs/>
          <w:smallCaps/>
          <w:sz w:val="22"/>
          <w:szCs w:val="22"/>
        </w:rPr>
        <w:t>Representatividade</w:t>
      </w:r>
    </w:p>
    <w:p w14:paraId="1D368B42"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r w:rsidRPr="00DF600D">
        <w:rPr>
          <w:rFonts w:asciiTheme="minorHAnsi" w:hAnsiTheme="minorHAnsi"/>
          <w:smallCaps/>
          <w:sz w:val="22"/>
          <w:szCs w:val="22"/>
        </w:rPr>
        <w:t>2. Ato Constitutivo/Contrato Social/Estatuto da Empresa requerente consolidado até a última alteração</w:t>
      </w:r>
    </w:p>
    <w:p w14:paraId="50892849"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r w:rsidRPr="00DF600D">
        <w:rPr>
          <w:rFonts w:asciiTheme="minorHAnsi" w:hAnsiTheme="minorHAnsi"/>
          <w:smallCaps/>
          <w:sz w:val="22"/>
          <w:szCs w:val="22"/>
        </w:rPr>
        <w:t>2.1</w:t>
      </w:r>
      <w:r>
        <w:rPr>
          <w:rFonts w:asciiTheme="minorHAnsi" w:hAnsiTheme="minorHAnsi"/>
          <w:smallCaps/>
          <w:sz w:val="22"/>
          <w:szCs w:val="22"/>
        </w:rPr>
        <w:t>.</w:t>
      </w:r>
      <w:r w:rsidRPr="00DF600D">
        <w:rPr>
          <w:rFonts w:asciiTheme="minorHAnsi" w:hAnsiTheme="minorHAnsi"/>
          <w:smallCaps/>
          <w:sz w:val="22"/>
          <w:szCs w:val="22"/>
        </w:rPr>
        <w:t xml:space="preserve"> Ata e Termo de posse da diretoria vigente (quando cabível ao tipo empresário)</w:t>
      </w:r>
    </w:p>
    <w:p w14:paraId="38DB5309"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r w:rsidRPr="00DF600D">
        <w:rPr>
          <w:rFonts w:asciiTheme="minorHAnsi" w:hAnsiTheme="minorHAnsi"/>
          <w:smallCaps/>
          <w:sz w:val="22"/>
          <w:szCs w:val="22"/>
        </w:rPr>
        <w:t>2.2</w:t>
      </w:r>
      <w:r>
        <w:rPr>
          <w:rFonts w:asciiTheme="minorHAnsi" w:hAnsiTheme="minorHAnsi"/>
          <w:smallCaps/>
          <w:sz w:val="22"/>
          <w:szCs w:val="22"/>
        </w:rPr>
        <w:t>.</w:t>
      </w:r>
      <w:r w:rsidRPr="00DF600D">
        <w:rPr>
          <w:rFonts w:asciiTheme="minorHAnsi" w:hAnsiTheme="minorHAnsi"/>
          <w:smallCaps/>
          <w:sz w:val="22"/>
          <w:szCs w:val="22"/>
        </w:rPr>
        <w:t xml:space="preserve"> Procuração</w:t>
      </w:r>
      <w:r>
        <w:rPr>
          <w:rFonts w:asciiTheme="minorHAnsi" w:hAnsiTheme="minorHAnsi"/>
          <w:smallCaps/>
          <w:sz w:val="22"/>
          <w:szCs w:val="22"/>
        </w:rPr>
        <w:t xml:space="preserve"> com reconhecimento de firma</w:t>
      </w:r>
      <w:r w:rsidRPr="00DF600D">
        <w:rPr>
          <w:rFonts w:asciiTheme="minorHAnsi" w:hAnsiTheme="minorHAnsi"/>
          <w:smallCaps/>
          <w:sz w:val="22"/>
          <w:szCs w:val="22"/>
        </w:rPr>
        <w:t xml:space="preserve"> – Empresa x Procuradores (quando houver prestadores de serviço intermediando o pleito da empresa junto à </w:t>
      </w:r>
      <w:proofErr w:type="spellStart"/>
      <w:r w:rsidRPr="00DF600D">
        <w:rPr>
          <w:rFonts w:asciiTheme="minorHAnsi" w:hAnsiTheme="minorHAnsi"/>
          <w:smallCaps/>
          <w:sz w:val="22"/>
          <w:szCs w:val="22"/>
        </w:rPr>
        <w:t>Invest</w:t>
      </w:r>
      <w:proofErr w:type="spellEnd"/>
      <w:r w:rsidRPr="00DF600D">
        <w:rPr>
          <w:rFonts w:asciiTheme="minorHAnsi" w:hAnsiTheme="minorHAnsi"/>
          <w:smallCaps/>
          <w:sz w:val="22"/>
          <w:szCs w:val="22"/>
        </w:rPr>
        <w:t xml:space="preserve"> Paraná ou à SEFA)</w:t>
      </w:r>
    </w:p>
    <w:p w14:paraId="510D43EE"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r w:rsidRPr="00DF600D">
        <w:rPr>
          <w:rFonts w:asciiTheme="minorHAnsi" w:hAnsiTheme="minorHAnsi"/>
          <w:smallCaps/>
          <w:sz w:val="22"/>
          <w:szCs w:val="22"/>
        </w:rPr>
        <w:t xml:space="preserve">2.3. Balanço </w:t>
      </w:r>
      <w:r>
        <w:rPr>
          <w:rFonts w:asciiTheme="minorHAnsi" w:hAnsiTheme="minorHAnsi"/>
          <w:smallCaps/>
          <w:sz w:val="22"/>
          <w:szCs w:val="22"/>
        </w:rPr>
        <w:t xml:space="preserve">do </w:t>
      </w:r>
      <w:r w:rsidRPr="00126A02">
        <w:rPr>
          <w:rFonts w:asciiTheme="minorHAnsi" w:hAnsiTheme="minorHAnsi"/>
          <w:b/>
          <w:bCs/>
          <w:smallCaps/>
          <w:sz w:val="22"/>
          <w:szCs w:val="22"/>
        </w:rPr>
        <w:t>último</w:t>
      </w:r>
      <w:r>
        <w:rPr>
          <w:rFonts w:asciiTheme="minorHAnsi" w:hAnsiTheme="minorHAnsi"/>
          <w:smallCaps/>
          <w:sz w:val="22"/>
          <w:szCs w:val="22"/>
        </w:rPr>
        <w:t xml:space="preserve"> exercício financeiro</w:t>
      </w:r>
    </w:p>
    <w:p w14:paraId="04F3DC21"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r w:rsidRPr="00DF600D">
        <w:rPr>
          <w:rFonts w:asciiTheme="minorHAnsi" w:hAnsiTheme="minorHAnsi"/>
          <w:smallCaps/>
          <w:sz w:val="22"/>
          <w:szCs w:val="22"/>
        </w:rPr>
        <w:t xml:space="preserve">2.4. Balanço </w:t>
      </w:r>
      <w:r>
        <w:rPr>
          <w:rFonts w:asciiTheme="minorHAnsi" w:hAnsiTheme="minorHAnsi"/>
          <w:smallCaps/>
          <w:sz w:val="22"/>
          <w:szCs w:val="22"/>
        </w:rPr>
        <w:t xml:space="preserve">do </w:t>
      </w:r>
      <w:r w:rsidRPr="00126A02">
        <w:rPr>
          <w:rFonts w:asciiTheme="minorHAnsi" w:hAnsiTheme="minorHAnsi"/>
          <w:b/>
          <w:bCs/>
          <w:smallCaps/>
          <w:sz w:val="22"/>
          <w:szCs w:val="22"/>
        </w:rPr>
        <w:t>penúltimo</w:t>
      </w:r>
      <w:r>
        <w:rPr>
          <w:rFonts w:asciiTheme="minorHAnsi" w:hAnsiTheme="minorHAnsi"/>
          <w:smallCaps/>
          <w:sz w:val="22"/>
          <w:szCs w:val="22"/>
        </w:rPr>
        <w:t xml:space="preserve"> exercício financeiro</w:t>
      </w:r>
    </w:p>
    <w:p w14:paraId="1A508939"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commentRangeStart w:id="11"/>
      <w:r w:rsidRPr="00DF600D">
        <w:rPr>
          <w:rFonts w:asciiTheme="minorHAnsi" w:hAnsiTheme="minorHAnsi"/>
          <w:smallCaps/>
          <w:sz w:val="22"/>
          <w:szCs w:val="22"/>
        </w:rPr>
        <w:t>2.5. Certidão Negativa de Débitos Trabalhistas - CNDT junto à Justiça do Trabalho que comprove não possuir passivos de natureza trabalhista decorrente de ação transitada em julgado.</w:t>
      </w:r>
      <w:r>
        <w:rPr>
          <w:rFonts w:asciiTheme="minorHAnsi" w:hAnsiTheme="minorHAnsi"/>
          <w:smallCaps/>
          <w:sz w:val="22"/>
          <w:szCs w:val="22"/>
        </w:rPr>
        <w:t xml:space="preserve"> </w:t>
      </w:r>
      <w:r w:rsidRPr="00DF600D">
        <w:rPr>
          <w:rFonts w:asciiTheme="minorHAnsi" w:hAnsiTheme="minorHAnsi"/>
          <w:smallCaps/>
          <w:sz w:val="22"/>
          <w:szCs w:val="22"/>
        </w:rPr>
        <w:t>(nos termos do inciso I, § 1º, art. 11 da Lei Complementar n.º 231/2020 do Paraná)</w:t>
      </w:r>
      <w:commentRangeEnd w:id="11"/>
      <w:r>
        <w:rPr>
          <w:rStyle w:val="Refdecomentrio"/>
        </w:rPr>
        <w:commentReference w:id="11"/>
      </w:r>
    </w:p>
    <w:p w14:paraId="1EAD2221" w14:textId="77777777" w:rsidR="0097463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r w:rsidRPr="00DF600D">
        <w:rPr>
          <w:rFonts w:asciiTheme="minorHAnsi" w:hAnsiTheme="minorHAnsi"/>
          <w:smallCaps/>
          <w:sz w:val="22"/>
          <w:szCs w:val="22"/>
        </w:rPr>
        <w:t xml:space="preserve">2.6. </w:t>
      </w:r>
      <w:proofErr w:type="spellStart"/>
      <w:r w:rsidRPr="00DF600D">
        <w:rPr>
          <w:rFonts w:asciiTheme="minorHAnsi" w:hAnsiTheme="minorHAnsi"/>
          <w:smallCaps/>
          <w:sz w:val="22"/>
          <w:szCs w:val="22"/>
        </w:rPr>
        <w:t>Autodeclaração</w:t>
      </w:r>
      <w:proofErr w:type="spellEnd"/>
      <w:r w:rsidRPr="00DF600D">
        <w:rPr>
          <w:rFonts w:asciiTheme="minorHAnsi" w:hAnsiTheme="minorHAnsi"/>
          <w:smallCaps/>
          <w:sz w:val="22"/>
          <w:szCs w:val="22"/>
        </w:rPr>
        <w:t xml:space="preserve"> e comprovação através extrato do e-Social que possui em seus quadros funcionais pessoas com deficiência em quantidade compatível com os parâmetros fixados no art. 93</w:t>
      </w:r>
      <w:r w:rsidRPr="00DF600D">
        <w:rPr>
          <w:rFonts w:asciiTheme="minorHAnsi" w:hAnsiTheme="minorHAnsi"/>
          <w:smallCaps/>
          <w:sz w:val="22"/>
          <w:szCs w:val="22"/>
          <w:vertAlign w:val="superscript"/>
        </w:rPr>
        <w:footnoteReference w:id="1"/>
      </w:r>
      <w:r w:rsidRPr="00DF600D">
        <w:rPr>
          <w:rFonts w:asciiTheme="minorHAnsi" w:hAnsiTheme="minorHAnsi"/>
          <w:smallCaps/>
          <w:sz w:val="22"/>
          <w:szCs w:val="22"/>
          <w:vertAlign w:val="superscript"/>
        </w:rPr>
        <w:t xml:space="preserve"> </w:t>
      </w:r>
      <w:r w:rsidRPr="00DF600D">
        <w:rPr>
          <w:rFonts w:asciiTheme="minorHAnsi" w:hAnsiTheme="minorHAnsi"/>
          <w:smallCaps/>
          <w:sz w:val="22"/>
          <w:szCs w:val="22"/>
        </w:rPr>
        <w:t>da Lei Federal n.º 8.213/1991; (nos termos do inciso I, § 1º, art. 11 da Lei Complementar nº 231/2020 do Paraná)</w:t>
      </w:r>
    </w:p>
    <w:p w14:paraId="73031E55"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2.7. </w:t>
      </w:r>
      <w:r w:rsidRPr="005E089A">
        <w:rPr>
          <w:rFonts w:asciiTheme="minorHAnsi" w:hAnsiTheme="minorHAnsi"/>
          <w:smallCaps/>
          <w:sz w:val="22"/>
          <w:szCs w:val="22"/>
        </w:rPr>
        <w:t>declaração da inexistência de pendências de seus estabelecimentos e de seus sócios e/ou dirigentes com as Fazendas Públicas Estadual e Federal e da situação regular perante o Instituto Ambiental do Paraná – IAP e a Fomento Paraná S.A</w:t>
      </w:r>
      <w:r>
        <w:rPr>
          <w:rFonts w:asciiTheme="minorHAnsi" w:hAnsiTheme="minorHAnsi"/>
          <w:smallCaps/>
          <w:sz w:val="22"/>
          <w:szCs w:val="22"/>
        </w:rPr>
        <w:t>.</w:t>
      </w:r>
    </w:p>
    <w:p w14:paraId="59AF949E" w14:textId="77777777" w:rsidR="0097463D" w:rsidRPr="00DF600D" w:rsidRDefault="0097463D" w:rsidP="0097463D">
      <w:pPr>
        <w:shd w:val="clear" w:color="auto" w:fill="FFFFFF"/>
        <w:ind w:firstLine="567"/>
        <w:jc w:val="both"/>
        <w:rPr>
          <w:rFonts w:asciiTheme="minorHAnsi" w:hAnsiTheme="minorHAnsi"/>
          <w:smallCaps/>
          <w:sz w:val="22"/>
          <w:szCs w:val="22"/>
        </w:rPr>
      </w:pPr>
    </w:p>
    <w:p w14:paraId="3FE56769" w14:textId="77777777" w:rsidR="0097463D" w:rsidRPr="00DF600D" w:rsidRDefault="0097463D" w:rsidP="0097463D">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 xml:space="preserve">Regularidade Fiscal/Financeira/Ambiental da Empresa Requerente </w:t>
      </w:r>
    </w:p>
    <w:p w14:paraId="5EBD0434"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commentRangeStart w:id="12"/>
      <w:r w:rsidRPr="00DF600D">
        <w:rPr>
          <w:rFonts w:asciiTheme="minorHAnsi" w:hAnsiTheme="minorHAnsi"/>
          <w:smallCaps/>
          <w:sz w:val="22"/>
          <w:szCs w:val="22"/>
        </w:rPr>
        <w:t>3. CND ESTADUAL – Da Empresa Requerente (Indicar a data de validade da certidão)</w:t>
      </w:r>
      <w:commentRangeEnd w:id="12"/>
      <w:r>
        <w:rPr>
          <w:rStyle w:val="Refdecomentrio"/>
        </w:rPr>
        <w:commentReference w:id="12"/>
      </w:r>
    </w:p>
    <w:p w14:paraId="14572FA9"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commentRangeStart w:id="13"/>
      <w:r w:rsidRPr="00DF600D">
        <w:rPr>
          <w:rFonts w:asciiTheme="minorHAnsi" w:hAnsiTheme="minorHAnsi"/>
          <w:smallCaps/>
          <w:sz w:val="22"/>
          <w:szCs w:val="22"/>
        </w:rPr>
        <w:t>3.1</w:t>
      </w:r>
      <w:r>
        <w:rPr>
          <w:rFonts w:asciiTheme="minorHAnsi" w:hAnsiTheme="minorHAnsi"/>
          <w:smallCaps/>
          <w:sz w:val="22"/>
          <w:szCs w:val="22"/>
        </w:rPr>
        <w:t>.</w:t>
      </w:r>
      <w:r w:rsidRPr="00DF600D">
        <w:rPr>
          <w:rFonts w:asciiTheme="minorHAnsi" w:hAnsiTheme="minorHAnsi"/>
          <w:smallCaps/>
          <w:sz w:val="22"/>
          <w:szCs w:val="22"/>
        </w:rPr>
        <w:t xml:space="preserve"> CND FEDERAL – Da Empresa Requerente (Indicar a data de validade da certidão)</w:t>
      </w:r>
      <w:commentRangeEnd w:id="13"/>
      <w:r>
        <w:rPr>
          <w:rStyle w:val="Refdecomentrio"/>
        </w:rPr>
        <w:commentReference w:id="13"/>
      </w:r>
    </w:p>
    <w:p w14:paraId="6FCC2807"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commentRangeStart w:id="14"/>
      <w:r w:rsidRPr="00DF600D">
        <w:rPr>
          <w:rFonts w:asciiTheme="minorHAnsi" w:hAnsiTheme="minorHAnsi"/>
          <w:smallCaps/>
          <w:sz w:val="22"/>
          <w:szCs w:val="22"/>
        </w:rPr>
        <w:t>3.2</w:t>
      </w:r>
      <w:r>
        <w:rPr>
          <w:rFonts w:asciiTheme="minorHAnsi" w:hAnsiTheme="minorHAnsi"/>
          <w:smallCaps/>
          <w:sz w:val="22"/>
          <w:szCs w:val="22"/>
        </w:rPr>
        <w:t>.</w:t>
      </w:r>
      <w:r w:rsidRPr="00DF600D">
        <w:rPr>
          <w:rFonts w:asciiTheme="minorHAnsi" w:hAnsiTheme="minorHAnsi"/>
          <w:smallCaps/>
          <w:sz w:val="22"/>
          <w:szCs w:val="22"/>
        </w:rPr>
        <w:t xml:space="preserve"> CND DA FOMENTO PARANÁ – Da Empresa Requerente (Indicar a data de validade da certidão)</w:t>
      </w:r>
      <w:commentRangeEnd w:id="14"/>
      <w:r>
        <w:rPr>
          <w:rStyle w:val="Refdecomentrio"/>
        </w:rPr>
        <w:commentReference w:id="14"/>
      </w:r>
    </w:p>
    <w:p w14:paraId="0628993F"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commentRangeStart w:id="15"/>
      <w:r w:rsidRPr="00DF600D">
        <w:rPr>
          <w:rFonts w:asciiTheme="minorHAnsi" w:hAnsiTheme="minorHAnsi"/>
          <w:smallCaps/>
          <w:sz w:val="22"/>
          <w:szCs w:val="22"/>
        </w:rPr>
        <w:t>3.3</w:t>
      </w:r>
      <w:r>
        <w:rPr>
          <w:rFonts w:asciiTheme="minorHAnsi" w:hAnsiTheme="minorHAnsi"/>
          <w:smallCaps/>
          <w:sz w:val="22"/>
          <w:szCs w:val="22"/>
        </w:rPr>
        <w:t>.</w:t>
      </w:r>
      <w:r w:rsidRPr="00DF600D">
        <w:rPr>
          <w:rFonts w:asciiTheme="minorHAnsi" w:hAnsiTheme="minorHAnsi"/>
          <w:smallCaps/>
          <w:sz w:val="22"/>
          <w:szCs w:val="22"/>
        </w:rPr>
        <w:t xml:space="preserve"> CND DO IAT (antigo IAP) – Da Empresa Requerente (Indicar a data de validade da certidão)</w:t>
      </w:r>
      <w:commentRangeEnd w:id="15"/>
      <w:r>
        <w:rPr>
          <w:rStyle w:val="Refdecomentrio"/>
        </w:rPr>
        <w:commentReference w:id="15"/>
      </w:r>
    </w:p>
    <w:p w14:paraId="5E8BAD5F" w14:textId="77777777" w:rsidR="0097463D" w:rsidRPr="00DF600D" w:rsidRDefault="0097463D" w:rsidP="0097463D">
      <w:pPr>
        <w:shd w:val="clear" w:color="auto" w:fill="FFFFFF"/>
        <w:ind w:firstLine="567"/>
        <w:jc w:val="both"/>
        <w:rPr>
          <w:rFonts w:asciiTheme="minorHAnsi" w:hAnsiTheme="minorHAnsi"/>
          <w:smallCaps/>
          <w:sz w:val="22"/>
          <w:szCs w:val="22"/>
        </w:rPr>
      </w:pPr>
    </w:p>
    <w:p w14:paraId="2F870B27" w14:textId="77777777" w:rsidR="0097463D" w:rsidRPr="00DF600D" w:rsidRDefault="0097463D" w:rsidP="0097463D">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Regularidade Fiscal/Financeira/Ambiental dos sócios, acionistas e administradores</w:t>
      </w:r>
    </w:p>
    <w:p w14:paraId="6AC39163"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commentRangeStart w:id="16"/>
      <w:r w:rsidRPr="00DF600D">
        <w:rPr>
          <w:rFonts w:asciiTheme="minorHAnsi" w:hAnsiTheme="minorHAnsi"/>
          <w:smallCaps/>
          <w:sz w:val="22"/>
          <w:szCs w:val="22"/>
        </w:rPr>
        <w:t>4. CND ESTADUAL – Dos sócios, acionistas e administradores (Indicar a data de validade da certidão)</w:t>
      </w:r>
      <w:commentRangeEnd w:id="16"/>
      <w:r>
        <w:rPr>
          <w:rStyle w:val="Refdecomentrio"/>
        </w:rPr>
        <w:commentReference w:id="16"/>
      </w:r>
    </w:p>
    <w:p w14:paraId="6BAD61F9"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commentRangeStart w:id="17"/>
      <w:r w:rsidRPr="00DF600D">
        <w:rPr>
          <w:rFonts w:asciiTheme="minorHAnsi" w:hAnsiTheme="minorHAnsi"/>
          <w:smallCaps/>
          <w:sz w:val="22"/>
          <w:szCs w:val="22"/>
        </w:rPr>
        <w:t>4.1</w:t>
      </w:r>
      <w:r>
        <w:rPr>
          <w:rFonts w:asciiTheme="minorHAnsi" w:hAnsiTheme="minorHAnsi"/>
          <w:smallCaps/>
          <w:sz w:val="22"/>
          <w:szCs w:val="22"/>
        </w:rPr>
        <w:t>.</w:t>
      </w:r>
      <w:r w:rsidRPr="00DF600D">
        <w:rPr>
          <w:rFonts w:asciiTheme="minorHAnsi" w:hAnsiTheme="minorHAnsi"/>
          <w:smallCaps/>
          <w:sz w:val="22"/>
          <w:szCs w:val="22"/>
        </w:rPr>
        <w:t xml:space="preserve"> CND FEDERAL – Dos sócios, acionistas e administradores</w:t>
      </w:r>
      <w:r>
        <w:rPr>
          <w:rFonts w:asciiTheme="minorHAnsi" w:hAnsiTheme="minorHAnsi"/>
          <w:smallCaps/>
          <w:sz w:val="22"/>
          <w:szCs w:val="22"/>
        </w:rPr>
        <w:t xml:space="preserve"> </w:t>
      </w:r>
      <w:r w:rsidRPr="00DF600D">
        <w:rPr>
          <w:rFonts w:asciiTheme="minorHAnsi" w:hAnsiTheme="minorHAnsi"/>
          <w:smallCaps/>
          <w:sz w:val="22"/>
          <w:szCs w:val="22"/>
        </w:rPr>
        <w:t>(Indicar a data de validade da certidão)</w:t>
      </w:r>
      <w:commentRangeEnd w:id="17"/>
      <w:r>
        <w:rPr>
          <w:rStyle w:val="Refdecomentrio"/>
        </w:rPr>
        <w:commentReference w:id="17"/>
      </w:r>
    </w:p>
    <w:p w14:paraId="75947395"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lastRenderedPageBreak/>
        <w:t xml:space="preserve">(  </w:t>
      </w:r>
      <w:proofErr w:type="gramEnd"/>
      <w:r>
        <w:rPr>
          <w:rFonts w:asciiTheme="minorHAnsi" w:hAnsiTheme="minorHAnsi"/>
          <w:smallCaps/>
          <w:sz w:val="22"/>
          <w:szCs w:val="22"/>
        </w:rPr>
        <w:t xml:space="preserve">   ) </w:t>
      </w:r>
      <w:commentRangeStart w:id="18"/>
      <w:r w:rsidRPr="00DF600D">
        <w:rPr>
          <w:rFonts w:asciiTheme="minorHAnsi" w:hAnsiTheme="minorHAnsi"/>
          <w:smallCaps/>
          <w:sz w:val="22"/>
          <w:szCs w:val="22"/>
        </w:rPr>
        <w:t>4.2</w:t>
      </w:r>
      <w:r>
        <w:rPr>
          <w:rFonts w:asciiTheme="minorHAnsi" w:hAnsiTheme="minorHAnsi"/>
          <w:smallCaps/>
          <w:sz w:val="22"/>
          <w:szCs w:val="22"/>
        </w:rPr>
        <w:t>.</w:t>
      </w:r>
      <w:r w:rsidRPr="00DF600D">
        <w:rPr>
          <w:rFonts w:asciiTheme="minorHAnsi" w:hAnsiTheme="minorHAnsi"/>
          <w:smallCaps/>
          <w:sz w:val="22"/>
          <w:szCs w:val="22"/>
        </w:rPr>
        <w:t xml:space="preserve"> CND DA FOMENTO PARANÁ – Dos sócios, acionistas e administradores (Indicar a data de validade da certidão)</w:t>
      </w:r>
      <w:commentRangeEnd w:id="18"/>
      <w:r>
        <w:rPr>
          <w:rStyle w:val="Refdecomentrio"/>
        </w:rPr>
        <w:commentReference w:id="18"/>
      </w:r>
    </w:p>
    <w:p w14:paraId="5B230B25"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commentRangeStart w:id="19"/>
      <w:r w:rsidRPr="00DF600D">
        <w:rPr>
          <w:rFonts w:asciiTheme="minorHAnsi" w:hAnsiTheme="minorHAnsi"/>
          <w:smallCaps/>
          <w:sz w:val="22"/>
          <w:szCs w:val="22"/>
        </w:rPr>
        <w:t>4.3</w:t>
      </w:r>
      <w:r>
        <w:rPr>
          <w:rFonts w:asciiTheme="minorHAnsi" w:hAnsiTheme="minorHAnsi"/>
          <w:smallCaps/>
          <w:sz w:val="22"/>
          <w:szCs w:val="22"/>
        </w:rPr>
        <w:t>.</w:t>
      </w:r>
      <w:r w:rsidRPr="00DF600D">
        <w:rPr>
          <w:rFonts w:asciiTheme="minorHAnsi" w:hAnsiTheme="minorHAnsi"/>
          <w:smallCaps/>
          <w:sz w:val="22"/>
          <w:szCs w:val="22"/>
        </w:rPr>
        <w:t xml:space="preserve"> CND DO IAT (antigo IAP) – Dos sócios, acionistas e administradores</w:t>
      </w:r>
      <w:r>
        <w:rPr>
          <w:rFonts w:asciiTheme="minorHAnsi" w:hAnsiTheme="minorHAnsi"/>
          <w:smallCaps/>
          <w:sz w:val="22"/>
          <w:szCs w:val="22"/>
        </w:rPr>
        <w:t xml:space="preserve"> </w:t>
      </w:r>
      <w:r w:rsidRPr="00DF600D">
        <w:rPr>
          <w:rFonts w:asciiTheme="minorHAnsi" w:hAnsiTheme="minorHAnsi"/>
          <w:smallCaps/>
          <w:sz w:val="22"/>
          <w:szCs w:val="22"/>
        </w:rPr>
        <w:t>(Indicar a data de validade da certidão)</w:t>
      </w:r>
      <w:commentRangeEnd w:id="19"/>
      <w:r>
        <w:rPr>
          <w:rStyle w:val="Refdecomentrio"/>
        </w:rPr>
        <w:commentReference w:id="19"/>
      </w:r>
    </w:p>
    <w:p w14:paraId="6A6F798F" w14:textId="77777777" w:rsidR="0097463D" w:rsidRDefault="0097463D" w:rsidP="0097463D">
      <w:pPr>
        <w:shd w:val="clear" w:color="auto" w:fill="FFFFFF"/>
        <w:jc w:val="both"/>
        <w:rPr>
          <w:rFonts w:asciiTheme="minorHAnsi" w:hAnsiTheme="minorHAnsi"/>
          <w:smallCaps/>
          <w:sz w:val="22"/>
          <w:szCs w:val="22"/>
        </w:rPr>
      </w:pPr>
    </w:p>
    <w:p w14:paraId="148C2AEF" w14:textId="3EE21DB2" w:rsidR="0084282C" w:rsidRPr="00F57394" w:rsidRDefault="0097463D" w:rsidP="00B42E41">
      <w:pPr>
        <w:shd w:val="clear" w:color="auto" w:fill="FFFFFF"/>
        <w:jc w:val="both"/>
        <w:rPr>
          <w:rFonts w:asciiTheme="minorHAnsi" w:hAnsiTheme="minorHAnsi"/>
          <w:smallCaps/>
          <w:sz w:val="22"/>
          <w:szCs w:val="22"/>
        </w:rPr>
      </w:pPr>
      <w:r w:rsidRPr="00DF600D">
        <w:rPr>
          <w:rFonts w:asciiTheme="minorHAnsi" w:hAnsiTheme="minorHAnsi"/>
          <w:smallCaps/>
          <w:sz w:val="22"/>
          <w:szCs w:val="22"/>
        </w:rPr>
        <w:t>Obs.: Todos os documentos em PDF devem ser salvos no modo vertical (orientação retrato)</w:t>
      </w:r>
      <w:r>
        <w:rPr>
          <w:rFonts w:asciiTheme="minorHAnsi" w:hAnsiTheme="minorHAnsi"/>
          <w:smallCaps/>
          <w:sz w:val="22"/>
          <w:szCs w:val="22"/>
        </w:rPr>
        <w:t xml:space="preserve"> e cada documento enviado em arquivo separado</w:t>
      </w:r>
      <w:r w:rsidRPr="00DF600D">
        <w:rPr>
          <w:rFonts w:asciiTheme="minorHAnsi" w:hAnsiTheme="minorHAnsi"/>
          <w:smallCaps/>
          <w:sz w:val="22"/>
          <w:szCs w:val="22"/>
        </w:rPr>
        <w:t>.</w:t>
      </w:r>
    </w:p>
    <w:sectPr w:rsidR="0084282C" w:rsidRPr="00F57394" w:rsidSect="0074122D">
      <w:headerReference w:type="even" r:id="rId11"/>
      <w:headerReference w:type="default" r:id="rId12"/>
      <w:footerReference w:type="even" r:id="rId13"/>
      <w:footerReference w:type="default" r:id="rId14"/>
      <w:headerReference w:type="first" r:id="rId15"/>
      <w:footerReference w:type="first" r:id="rId16"/>
      <w:pgSz w:w="11906" w:h="16838"/>
      <w:pgMar w:top="907" w:right="1134" w:bottom="1276" w:left="567" w:header="510" w:footer="283"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 w:date="2021-06-23T17:02:00Z" w:initials=".">
    <w:p w14:paraId="46C773DC" w14:textId="77777777" w:rsidR="0097463D" w:rsidRPr="00126A02" w:rsidRDefault="0097463D" w:rsidP="0097463D">
      <w:pPr>
        <w:pStyle w:val="NormalWeb"/>
        <w:shd w:val="clear" w:color="auto" w:fill="FFFFFF"/>
        <w:rPr>
          <w:b/>
          <w:bCs/>
          <w:color w:val="000000"/>
          <w:sz w:val="20"/>
          <w:szCs w:val="20"/>
        </w:rPr>
      </w:pPr>
      <w:r w:rsidRPr="00126A02">
        <w:rPr>
          <w:rStyle w:val="Refdecomentrio"/>
          <w:sz w:val="20"/>
          <w:szCs w:val="20"/>
        </w:rPr>
        <w:annotationRef/>
      </w:r>
      <w:r w:rsidRPr="00126A02">
        <w:rPr>
          <w:b/>
          <w:bCs/>
          <w:color w:val="000000"/>
          <w:sz w:val="20"/>
          <w:szCs w:val="20"/>
        </w:rPr>
        <w:t xml:space="preserve">Vide </w:t>
      </w:r>
    </w:p>
    <w:p w14:paraId="6CB4AAAB" w14:textId="77777777" w:rsidR="0097463D" w:rsidRPr="00126A02" w:rsidRDefault="0097463D" w:rsidP="0097463D">
      <w:pPr>
        <w:pStyle w:val="Textodecomentrio"/>
        <w:rPr>
          <w:rFonts w:cs="Times New Roman"/>
          <w:b/>
          <w:bCs/>
          <w:color w:val="000000"/>
          <w:szCs w:val="20"/>
        </w:rPr>
      </w:pPr>
      <w:r w:rsidRPr="00126A02">
        <w:rPr>
          <w:rFonts w:cs="Times New Roman"/>
          <w:b/>
          <w:bCs/>
          <w:color w:val="000000"/>
          <w:szCs w:val="20"/>
        </w:rPr>
        <w:t>Decreto 6.434/2017</w:t>
      </w:r>
    </w:p>
    <w:p w14:paraId="6A04439A" w14:textId="77777777" w:rsidR="0097463D" w:rsidRPr="00126A02" w:rsidRDefault="0097463D" w:rsidP="0097463D">
      <w:pPr>
        <w:pStyle w:val="Textodecomentrio"/>
        <w:rPr>
          <w:rFonts w:cs="Times New Roman"/>
          <w:b/>
          <w:bCs/>
          <w:color w:val="000000"/>
          <w:szCs w:val="20"/>
        </w:rPr>
      </w:pPr>
    </w:p>
    <w:p w14:paraId="40A250EC" w14:textId="77777777" w:rsidR="0097463D" w:rsidRPr="00126A02" w:rsidRDefault="0097463D" w:rsidP="0097463D">
      <w:pPr>
        <w:rPr>
          <w:sz w:val="20"/>
          <w:szCs w:val="20"/>
        </w:rPr>
      </w:pPr>
      <w:r w:rsidRPr="00126A02">
        <w:rPr>
          <w:b/>
          <w:bCs/>
          <w:color w:val="000000"/>
          <w:sz w:val="20"/>
          <w:szCs w:val="20"/>
          <w:shd w:val="clear" w:color="auto" w:fill="FFFFFF"/>
        </w:rPr>
        <w:t>Art. 3.º</w:t>
      </w:r>
    </w:p>
    <w:p w14:paraId="2E074FBE" w14:textId="77777777" w:rsidR="0097463D" w:rsidRPr="00126A02" w:rsidRDefault="0097463D" w:rsidP="0097463D">
      <w:pPr>
        <w:pStyle w:val="Textodecomentrio"/>
        <w:rPr>
          <w:rFonts w:cs="Times New Roman"/>
          <w:szCs w:val="20"/>
        </w:rPr>
      </w:pPr>
    </w:p>
    <w:p w14:paraId="698AF5FA" w14:textId="77777777" w:rsidR="0097463D" w:rsidRPr="00126A02" w:rsidRDefault="0097463D" w:rsidP="0097463D">
      <w:pPr>
        <w:shd w:val="clear" w:color="auto" w:fill="FFFFFF"/>
        <w:spacing w:before="100" w:beforeAutospacing="1" w:after="100" w:afterAutospacing="1"/>
        <w:rPr>
          <w:color w:val="000000"/>
          <w:sz w:val="20"/>
          <w:szCs w:val="20"/>
        </w:rPr>
      </w:pPr>
      <w:r w:rsidRPr="00126A02">
        <w:rPr>
          <w:b/>
          <w:bCs/>
          <w:color w:val="000000"/>
          <w:sz w:val="20"/>
          <w:szCs w:val="20"/>
        </w:rPr>
        <w:t>§ 3º</w:t>
      </w:r>
      <w:r w:rsidRPr="00126A02">
        <w:rPr>
          <w:color w:val="000000"/>
          <w:sz w:val="20"/>
          <w:szCs w:val="20"/>
        </w:rPr>
        <w:t> Não se aplica:</w:t>
      </w:r>
      <w:hyperlink r:id="rId1" w:anchor="1565162" w:history="1">
        <w:r w:rsidRPr="00126A02">
          <w:rPr>
            <w:color w:val="052B61"/>
            <w:sz w:val="20"/>
            <w:szCs w:val="20"/>
            <w:u w:val="single"/>
          </w:rPr>
          <w:t> (Incluído pelo Decreto 7936 de 21/06/2021)</w:t>
        </w:r>
      </w:hyperlink>
    </w:p>
    <w:p w14:paraId="130B5C61" w14:textId="77777777" w:rsidR="0097463D" w:rsidRPr="00126A02" w:rsidRDefault="0097463D" w:rsidP="0097463D">
      <w:pPr>
        <w:shd w:val="clear" w:color="auto" w:fill="FFFFFF"/>
        <w:spacing w:before="100" w:beforeAutospacing="1" w:after="100" w:afterAutospacing="1"/>
        <w:rPr>
          <w:color w:val="000000"/>
          <w:sz w:val="20"/>
          <w:szCs w:val="20"/>
        </w:rPr>
      </w:pPr>
      <w:r w:rsidRPr="00126A02">
        <w:rPr>
          <w:b/>
          <w:bCs/>
          <w:color w:val="000000"/>
          <w:sz w:val="20"/>
          <w:szCs w:val="20"/>
        </w:rPr>
        <w:t>a)</w:t>
      </w:r>
      <w:r w:rsidRPr="00126A02">
        <w:rPr>
          <w:color w:val="000000"/>
          <w:sz w:val="20"/>
          <w:szCs w:val="20"/>
        </w:rPr>
        <w:t> a empresas optantes pelo Regime Especial Unificado de Arrecadação de Tributos e Contribuições - Simples Nacional;</w:t>
      </w:r>
      <w:hyperlink r:id="rId2" w:anchor="1565162" w:history="1">
        <w:r w:rsidRPr="00126A02">
          <w:rPr>
            <w:color w:val="052B61"/>
            <w:sz w:val="20"/>
            <w:szCs w:val="20"/>
            <w:u w:val="single"/>
          </w:rPr>
          <w:t> (Incluído pelo Decreto 7936 de 21/06/2021)</w:t>
        </w:r>
      </w:hyperlink>
    </w:p>
    <w:p w14:paraId="35E39F93" w14:textId="77777777" w:rsidR="0097463D" w:rsidRPr="00126A02" w:rsidRDefault="0097463D" w:rsidP="0097463D">
      <w:pPr>
        <w:shd w:val="clear" w:color="auto" w:fill="FFFFFF"/>
        <w:spacing w:before="100" w:beforeAutospacing="1" w:after="100" w:afterAutospacing="1"/>
        <w:rPr>
          <w:color w:val="000000"/>
          <w:sz w:val="20"/>
          <w:szCs w:val="20"/>
        </w:rPr>
      </w:pPr>
      <w:r w:rsidRPr="00126A02">
        <w:rPr>
          <w:b/>
          <w:bCs/>
          <w:color w:val="000000"/>
          <w:sz w:val="20"/>
          <w:szCs w:val="20"/>
        </w:rPr>
        <w:t>b)</w:t>
      </w:r>
      <w:r w:rsidRPr="00126A02">
        <w:rPr>
          <w:color w:val="000000"/>
          <w:sz w:val="20"/>
          <w:szCs w:val="20"/>
        </w:rPr>
        <w:t> a estabelecimentos que atuem exclusivamente no varejo, exceto em relação ao tratamento de que trata o art. 11-A.</w:t>
      </w:r>
      <w:hyperlink r:id="rId3" w:anchor="1565162" w:history="1">
        <w:r w:rsidRPr="00126A02">
          <w:rPr>
            <w:color w:val="052B61"/>
            <w:sz w:val="20"/>
            <w:szCs w:val="20"/>
            <w:u w:val="single"/>
          </w:rPr>
          <w:t> (Incluído pelo Decreto 7936 de 21/06/2021)</w:t>
        </w:r>
      </w:hyperlink>
    </w:p>
  </w:comment>
  <w:comment w:id="1" w:author="." w:date="2021-06-23T17:04:00Z" w:initials=".">
    <w:p w14:paraId="4DCB8B05" w14:textId="77777777" w:rsidR="0097463D" w:rsidRPr="00126A02" w:rsidRDefault="0097463D" w:rsidP="0097463D">
      <w:pPr>
        <w:rPr>
          <w:sz w:val="20"/>
          <w:szCs w:val="20"/>
        </w:rPr>
      </w:pPr>
      <w:r>
        <w:rPr>
          <w:rStyle w:val="Refdecomentrio"/>
        </w:rPr>
        <w:annotationRef/>
      </w:r>
      <w:r w:rsidRPr="00126A02">
        <w:rPr>
          <w:sz w:val="20"/>
          <w:szCs w:val="20"/>
        </w:rPr>
        <w:t xml:space="preserve">Cadastro de Inscrição Estadual ICMS disponível no site: </w:t>
      </w:r>
      <w:hyperlink r:id="rId4" w:history="1">
        <w:r w:rsidRPr="00126A02">
          <w:rPr>
            <w:rStyle w:val="Hyperlink"/>
            <w:sz w:val="20"/>
            <w:szCs w:val="20"/>
            <w:shd w:val="clear" w:color="auto" w:fill="FFFFFF"/>
          </w:rPr>
          <w:t>http://www.fazenda.pr.gov.br/Servicos/Consultar-cadastro-ICMS</w:t>
        </w:r>
      </w:hyperlink>
    </w:p>
  </w:comment>
  <w:comment w:id="2" w:author="." w:date="2021-06-23T16:58:00Z" w:initials=".">
    <w:p w14:paraId="3847AF1C" w14:textId="77777777" w:rsidR="0097463D" w:rsidRPr="00126A02" w:rsidRDefault="0097463D" w:rsidP="0097463D">
      <w:pPr>
        <w:pStyle w:val="NormalWeb"/>
        <w:shd w:val="clear" w:color="auto" w:fill="FFFFFF"/>
        <w:rPr>
          <w:b/>
          <w:bCs/>
          <w:color w:val="000000"/>
          <w:sz w:val="20"/>
          <w:szCs w:val="20"/>
        </w:rPr>
      </w:pPr>
      <w:r w:rsidRPr="00126A02">
        <w:rPr>
          <w:rStyle w:val="Refdecomentrio"/>
          <w:sz w:val="20"/>
          <w:szCs w:val="20"/>
        </w:rPr>
        <w:annotationRef/>
      </w:r>
      <w:r w:rsidRPr="00126A02">
        <w:rPr>
          <w:b/>
          <w:bCs/>
          <w:color w:val="000000"/>
          <w:sz w:val="20"/>
          <w:szCs w:val="20"/>
        </w:rPr>
        <w:t xml:space="preserve">Vide </w:t>
      </w:r>
    </w:p>
    <w:p w14:paraId="31159173" w14:textId="77777777" w:rsidR="0097463D" w:rsidRPr="00126A02" w:rsidRDefault="0097463D" w:rsidP="0097463D">
      <w:pPr>
        <w:pStyle w:val="NormalWeb"/>
        <w:shd w:val="clear" w:color="auto" w:fill="FFFFFF"/>
        <w:rPr>
          <w:b/>
          <w:bCs/>
          <w:color w:val="000000"/>
          <w:sz w:val="20"/>
          <w:szCs w:val="20"/>
        </w:rPr>
      </w:pPr>
      <w:r w:rsidRPr="00126A02">
        <w:rPr>
          <w:b/>
          <w:bCs/>
          <w:color w:val="000000"/>
          <w:sz w:val="20"/>
          <w:szCs w:val="20"/>
        </w:rPr>
        <w:t>Decreto 6.434/2017</w:t>
      </w:r>
    </w:p>
    <w:p w14:paraId="2379BF2C" w14:textId="77777777" w:rsidR="0097463D" w:rsidRPr="00126A02" w:rsidRDefault="0097463D" w:rsidP="0097463D">
      <w:pPr>
        <w:rPr>
          <w:b/>
          <w:bCs/>
          <w:color w:val="000000"/>
          <w:sz w:val="20"/>
          <w:szCs w:val="20"/>
          <w:shd w:val="clear" w:color="auto" w:fill="FFFFFF"/>
        </w:rPr>
      </w:pPr>
    </w:p>
    <w:p w14:paraId="10A7BF06" w14:textId="77777777" w:rsidR="0097463D" w:rsidRPr="00126A02" w:rsidRDefault="0097463D" w:rsidP="0097463D">
      <w:pPr>
        <w:rPr>
          <w:sz w:val="20"/>
          <w:szCs w:val="20"/>
        </w:rPr>
      </w:pPr>
      <w:r w:rsidRPr="00126A02">
        <w:rPr>
          <w:b/>
          <w:bCs/>
          <w:color w:val="000000"/>
          <w:sz w:val="20"/>
          <w:szCs w:val="20"/>
          <w:shd w:val="clear" w:color="auto" w:fill="FFFFFF"/>
        </w:rPr>
        <w:t>Art. 12.</w:t>
      </w:r>
    </w:p>
    <w:p w14:paraId="0E57F9F6" w14:textId="77777777" w:rsidR="0097463D" w:rsidRPr="00126A02" w:rsidRDefault="0097463D" w:rsidP="0097463D">
      <w:pPr>
        <w:pStyle w:val="NormalWeb"/>
        <w:shd w:val="clear" w:color="auto" w:fill="FFFFFF"/>
        <w:rPr>
          <w:b/>
          <w:bCs/>
          <w:color w:val="000000"/>
          <w:sz w:val="20"/>
          <w:szCs w:val="20"/>
        </w:rPr>
      </w:pPr>
      <w:r w:rsidRPr="00126A02">
        <w:rPr>
          <w:b/>
          <w:bCs/>
          <w:color w:val="000000"/>
          <w:sz w:val="20"/>
          <w:szCs w:val="20"/>
        </w:rPr>
        <w:t>...</w:t>
      </w:r>
    </w:p>
    <w:p w14:paraId="601D0F5B"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 2.º</w:t>
      </w:r>
      <w:r w:rsidRPr="00126A02">
        <w:rPr>
          <w:color w:val="000000"/>
          <w:sz w:val="20"/>
          <w:szCs w:val="20"/>
        </w:rPr>
        <w:t> Os benefícios e incentivos fiscais não poderão ser concedidos a contribuinte que incorra em qualquer dos seguintes impedimentos (Lei Complementar nº 231, de 17 de dezembro de 2020):</w:t>
      </w:r>
      <w:hyperlink r:id="rId5" w:anchor="1565177" w:history="1">
        <w:r w:rsidRPr="00126A02">
          <w:rPr>
            <w:rStyle w:val="Hyperlink"/>
            <w:color w:val="052B61"/>
            <w:sz w:val="20"/>
            <w:szCs w:val="20"/>
          </w:rPr>
          <w:t> (Redação dada pelo Decreto 7936 de 21/06/2021)</w:t>
        </w:r>
      </w:hyperlink>
    </w:p>
    <w:p w14:paraId="55E310B7"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I -</w:t>
      </w:r>
      <w:r w:rsidRPr="00126A02">
        <w:rPr>
          <w:color w:val="000000"/>
          <w:sz w:val="20"/>
          <w:szCs w:val="20"/>
        </w:rPr>
        <w:t> esteja irregular junto ao Cadastro de Contribuintes do Estado do Paraná;</w:t>
      </w:r>
      <w:hyperlink r:id="rId6" w:anchor="1565177" w:history="1">
        <w:r w:rsidRPr="00126A02">
          <w:rPr>
            <w:rStyle w:val="Hyperlink"/>
            <w:color w:val="052B61"/>
            <w:sz w:val="20"/>
            <w:szCs w:val="20"/>
          </w:rPr>
          <w:t> (Incluído pelo Decreto 7936 de 21/06/2021)</w:t>
        </w:r>
      </w:hyperlink>
    </w:p>
    <w:p w14:paraId="03052396"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II -</w:t>
      </w:r>
      <w:r w:rsidRPr="00126A02">
        <w:rPr>
          <w:color w:val="000000"/>
          <w:sz w:val="20"/>
          <w:szCs w:val="20"/>
        </w:rPr>
        <w:t> esteja inscrito na Dívida Ativa do Estado do Paraná;</w:t>
      </w:r>
      <w:hyperlink r:id="rId7" w:anchor="1565177" w:history="1">
        <w:r w:rsidRPr="00126A02">
          <w:rPr>
            <w:rStyle w:val="Hyperlink"/>
            <w:color w:val="052B61"/>
            <w:sz w:val="20"/>
            <w:szCs w:val="20"/>
          </w:rPr>
          <w:t> (Incluído pelo Decreto 7936 de 21/06/2021)</w:t>
        </w:r>
      </w:hyperlink>
    </w:p>
    <w:p w14:paraId="7732E291"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III -</w:t>
      </w:r>
      <w:r w:rsidRPr="00126A02">
        <w:rPr>
          <w:color w:val="000000"/>
          <w:sz w:val="20"/>
          <w:szCs w:val="20"/>
        </w:rPr>
        <w:t> seja participante ou tenha sócio que participe de empresa inscrita na Dívida Ativa do Estado ou que tenha a inscrição cadastral cancelada ou suspensa;</w:t>
      </w:r>
      <w:hyperlink r:id="rId8" w:anchor="1565177" w:history="1">
        <w:r w:rsidRPr="00126A02">
          <w:rPr>
            <w:rStyle w:val="Hyperlink"/>
            <w:color w:val="052B61"/>
            <w:sz w:val="20"/>
            <w:szCs w:val="20"/>
          </w:rPr>
          <w:t> (Incluído pelo Decreto 7936 de 21/06/2021)</w:t>
        </w:r>
      </w:hyperlink>
    </w:p>
    <w:p w14:paraId="762AD3E7"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IV -</w:t>
      </w:r>
      <w:r w:rsidRPr="00126A02">
        <w:rPr>
          <w:color w:val="000000"/>
          <w:sz w:val="20"/>
          <w:szCs w:val="20"/>
        </w:rPr>
        <w:t> esteja irregular ou inadimplente com parcelamento de débitos fiscais de que seja beneficiário.</w:t>
      </w:r>
      <w:hyperlink r:id="rId9" w:anchor="1565177" w:history="1">
        <w:r w:rsidRPr="00126A02">
          <w:rPr>
            <w:rStyle w:val="Hyperlink"/>
            <w:color w:val="052B61"/>
            <w:sz w:val="20"/>
            <w:szCs w:val="20"/>
          </w:rPr>
          <w:t> (Incluído pelo Decreto 7936 de 21/06/2021)</w:t>
        </w:r>
      </w:hyperlink>
    </w:p>
    <w:p w14:paraId="6410462B"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V -</w:t>
      </w:r>
      <w:r w:rsidRPr="00126A02">
        <w:rPr>
          <w:color w:val="000000"/>
          <w:sz w:val="20"/>
          <w:szCs w:val="20"/>
        </w:rPr>
        <w:t> em que o estabelecimento requerente, os sócios ou os dirigentes estejam registrados no Cadastro Informativo Estadual - Cadin Estadual;</w:t>
      </w:r>
      <w:hyperlink r:id="rId10" w:anchor="1565177" w:history="1">
        <w:r w:rsidRPr="00126A02">
          <w:rPr>
            <w:rStyle w:val="Hyperlink"/>
            <w:color w:val="052B61"/>
            <w:sz w:val="20"/>
            <w:szCs w:val="20"/>
          </w:rPr>
          <w:t> (Incluído pelo Decreto 7936 de 21/06/2021)</w:t>
        </w:r>
      </w:hyperlink>
    </w:p>
    <w:p w14:paraId="5F60C632"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VI -</w:t>
      </w:r>
      <w:r w:rsidRPr="00126A02">
        <w:rPr>
          <w:color w:val="000000"/>
          <w:sz w:val="20"/>
          <w:szCs w:val="20"/>
        </w:rPr>
        <w:t> não apresentar a Certidão Negativa de Débitos Trabalhistas, de que trata o art. 642-A da Consolidação das Leis do Trabalho - CLT.</w:t>
      </w:r>
      <w:hyperlink r:id="rId11" w:anchor="1565177" w:history="1">
        <w:r w:rsidRPr="00126A02">
          <w:rPr>
            <w:rStyle w:val="Hyperlink"/>
            <w:color w:val="052B61"/>
            <w:sz w:val="20"/>
            <w:szCs w:val="20"/>
          </w:rPr>
          <w:t> (Incluído pelo Decreto 7936 de 21/06/2021)</w:t>
        </w:r>
      </w:hyperlink>
    </w:p>
    <w:p w14:paraId="1EA05F8E" w14:textId="77777777" w:rsidR="0097463D" w:rsidRPr="00126A02" w:rsidRDefault="0097463D" w:rsidP="0097463D">
      <w:pPr>
        <w:pStyle w:val="Textodecomentrio"/>
        <w:rPr>
          <w:rFonts w:cs="Times New Roman"/>
          <w:szCs w:val="20"/>
        </w:rPr>
      </w:pPr>
      <w:r w:rsidRPr="00126A02">
        <w:rPr>
          <w:rFonts w:cs="Times New Roman"/>
          <w:b/>
          <w:bCs/>
          <w:color w:val="000000"/>
          <w:szCs w:val="20"/>
        </w:rPr>
        <w:t>§ 3.º</w:t>
      </w:r>
      <w:r w:rsidRPr="00126A02">
        <w:rPr>
          <w:rFonts w:cs="Times New Roman"/>
          <w:color w:val="000000"/>
          <w:szCs w:val="20"/>
        </w:rPr>
        <w:t> Além dos documentos e das informações descritos neste artigo, outros poderão ser solicitados a qualquer tempo, inclusive para comprovar a regularidade fiscal ou a veracidade das informações prestadas.</w:t>
      </w:r>
    </w:p>
  </w:comment>
  <w:comment w:id="3" w:author="." w:date="2021-06-23T16:57:00Z" w:initials=".">
    <w:p w14:paraId="729D6BB3" w14:textId="77777777" w:rsidR="0097463D" w:rsidRPr="00126A02" w:rsidRDefault="0097463D" w:rsidP="0097463D">
      <w:pPr>
        <w:pStyle w:val="NormalWeb"/>
        <w:shd w:val="clear" w:color="auto" w:fill="FFFFFF"/>
        <w:rPr>
          <w:b/>
          <w:bCs/>
          <w:color w:val="000000"/>
          <w:sz w:val="20"/>
          <w:szCs w:val="20"/>
        </w:rPr>
      </w:pPr>
      <w:r w:rsidRPr="00126A02">
        <w:rPr>
          <w:rStyle w:val="Refdecomentrio"/>
          <w:sz w:val="20"/>
          <w:szCs w:val="20"/>
        </w:rPr>
        <w:annotationRef/>
      </w:r>
      <w:r w:rsidRPr="00126A02">
        <w:rPr>
          <w:b/>
          <w:bCs/>
          <w:color w:val="000000"/>
          <w:sz w:val="20"/>
          <w:szCs w:val="20"/>
        </w:rPr>
        <w:t xml:space="preserve">Vide </w:t>
      </w:r>
    </w:p>
    <w:p w14:paraId="1C39A39F" w14:textId="77777777" w:rsidR="0097463D" w:rsidRPr="00126A02" w:rsidRDefault="0097463D" w:rsidP="0097463D">
      <w:pPr>
        <w:pStyle w:val="NormalWeb"/>
        <w:shd w:val="clear" w:color="auto" w:fill="FFFFFF"/>
        <w:rPr>
          <w:b/>
          <w:bCs/>
          <w:color w:val="000000"/>
          <w:sz w:val="20"/>
          <w:szCs w:val="20"/>
        </w:rPr>
      </w:pPr>
      <w:r w:rsidRPr="00126A02">
        <w:rPr>
          <w:b/>
          <w:bCs/>
          <w:color w:val="000000"/>
          <w:sz w:val="20"/>
          <w:szCs w:val="20"/>
        </w:rPr>
        <w:t>Decreto 6.434/2017</w:t>
      </w:r>
    </w:p>
    <w:p w14:paraId="6A46CC52" w14:textId="77777777" w:rsidR="0097463D" w:rsidRPr="00126A02" w:rsidRDefault="0097463D" w:rsidP="0097463D">
      <w:pPr>
        <w:rPr>
          <w:b/>
          <w:bCs/>
          <w:color w:val="000000"/>
          <w:sz w:val="20"/>
          <w:szCs w:val="20"/>
          <w:shd w:val="clear" w:color="auto" w:fill="FFFFFF"/>
        </w:rPr>
      </w:pPr>
    </w:p>
    <w:p w14:paraId="39196385" w14:textId="77777777" w:rsidR="0097463D" w:rsidRPr="00126A02" w:rsidRDefault="0097463D" w:rsidP="0097463D">
      <w:pPr>
        <w:rPr>
          <w:sz w:val="20"/>
          <w:szCs w:val="20"/>
        </w:rPr>
      </w:pPr>
      <w:r w:rsidRPr="00126A02">
        <w:rPr>
          <w:b/>
          <w:bCs/>
          <w:color w:val="000000"/>
          <w:sz w:val="20"/>
          <w:szCs w:val="20"/>
          <w:shd w:val="clear" w:color="auto" w:fill="FFFFFF"/>
        </w:rPr>
        <w:t>Art. 12.</w:t>
      </w:r>
    </w:p>
    <w:p w14:paraId="1E0BB737" w14:textId="77777777" w:rsidR="0097463D" w:rsidRPr="00126A02" w:rsidRDefault="0097463D" w:rsidP="0097463D">
      <w:pPr>
        <w:pStyle w:val="NormalWeb"/>
        <w:shd w:val="clear" w:color="auto" w:fill="FFFFFF"/>
        <w:rPr>
          <w:b/>
          <w:bCs/>
          <w:color w:val="000000"/>
          <w:sz w:val="20"/>
          <w:szCs w:val="20"/>
        </w:rPr>
      </w:pPr>
      <w:r w:rsidRPr="00126A02">
        <w:rPr>
          <w:b/>
          <w:bCs/>
          <w:color w:val="000000"/>
          <w:sz w:val="20"/>
          <w:szCs w:val="20"/>
        </w:rPr>
        <w:t>...</w:t>
      </w:r>
    </w:p>
    <w:p w14:paraId="428080E9"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 2.º</w:t>
      </w:r>
      <w:r w:rsidRPr="00126A02">
        <w:rPr>
          <w:color w:val="000000"/>
          <w:sz w:val="20"/>
          <w:szCs w:val="20"/>
        </w:rPr>
        <w:t> Os benefícios e incentivos fiscais não poderão ser concedidos a contribuinte que incorra em qualquer dos seguintes impedimentos (Lei Complementar nº 231, de 17 de dezembro de 2020):</w:t>
      </w:r>
      <w:hyperlink r:id="rId12" w:anchor="1565177" w:history="1">
        <w:r w:rsidRPr="00126A02">
          <w:rPr>
            <w:rStyle w:val="Hyperlink"/>
            <w:color w:val="052B61"/>
            <w:sz w:val="20"/>
            <w:szCs w:val="20"/>
          </w:rPr>
          <w:t> (Redação dada pelo Decreto 7936 de 21/06/2021)</w:t>
        </w:r>
      </w:hyperlink>
    </w:p>
    <w:p w14:paraId="56DE52DE"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I -</w:t>
      </w:r>
      <w:r w:rsidRPr="00126A02">
        <w:rPr>
          <w:color w:val="000000"/>
          <w:sz w:val="20"/>
          <w:szCs w:val="20"/>
        </w:rPr>
        <w:t> esteja irregular junto ao Cadastro de Contribuintes do Estado do Paraná;</w:t>
      </w:r>
      <w:hyperlink r:id="rId13" w:anchor="1565177" w:history="1">
        <w:r w:rsidRPr="00126A02">
          <w:rPr>
            <w:rStyle w:val="Hyperlink"/>
            <w:color w:val="052B61"/>
            <w:sz w:val="20"/>
            <w:szCs w:val="20"/>
          </w:rPr>
          <w:t> (Incluído pelo Decreto 7936 de 21/06/2021)</w:t>
        </w:r>
      </w:hyperlink>
    </w:p>
    <w:p w14:paraId="2A1E01E4"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II -</w:t>
      </w:r>
      <w:r w:rsidRPr="00126A02">
        <w:rPr>
          <w:color w:val="000000"/>
          <w:sz w:val="20"/>
          <w:szCs w:val="20"/>
        </w:rPr>
        <w:t> esteja inscrito na Dívida Ativa do Estado do Paraná;</w:t>
      </w:r>
      <w:hyperlink r:id="rId14" w:anchor="1565177" w:history="1">
        <w:r w:rsidRPr="00126A02">
          <w:rPr>
            <w:rStyle w:val="Hyperlink"/>
            <w:color w:val="052B61"/>
            <w:sz w:val="20"/>
            <w:szCs w:val="20"/>
          </w:rPr>
          <w:t> (Incluído pelo Decreto 7936 de 21/06/2021)</w:t>
        </w:r>
      </w:hyperlink>
    </w:p>
    <w:p w14:paraId="5C3B493D"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III -</w:t>
      </w:r>
      <w:r w:rsidRPr="00126A02">
        <w:rPr>
          <w:color w:val="000000"/>
          <w:sz w:val="20"/>
          <w:szCs w:val="20"/>
        </w:rPr>
        <w:t> seja participante ou tenha sócio que participe de empresa inscrita na Dívida Ativa do Estado ou que tenha a inscrição cadastral cancelada ou suspensa;</w:t>
      </w:r>
      <w:hyperlink r:id="rId15" w:anchor="1565177" w:history="1">
        <w:r w:rsidRPr="00126A02">
          <w:rPr>
            <w:rStyle w:val="Hyperlink"/>
            <w:color w:val="052B61"/>
            <w:sz w:val="20"/>
            <w:szCs w:val="20"/>
          </w:rPr>
          <w:t> (Incluído pelo Decreto 7936 de 21/06/2021)</w:t>
        </w:r>
      </w:hyperlink>
    </w:p>
    <w:p w14:paraId="697598F3"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IV -</w:t>
      </w:r>
      <w:r w:rsidRPr="00126A02">
        <w:rPr>
          <w:color w:val="000000"/>
          <w:sz w:val="20"/>
          <w:szCs w:val="20"/>
        </w:rPr>
        <w:t> esteja irregular ou inadimplente com parcelamento de débitos fiscais de que seja beneficiário.</w:t>
      </w:r>
      <w:hyperlink r:id="rId16" w:anchor="1565177" w:history="1">
        <w:r w:rsidRPr="00126A02">
          <w:rPr>
            <w:rStyle w:val="Hyperlink"/>
            <w:color w:val="052B61"/>
            <w:sz w:val="20"/>
            <w:szCs w:val="20"/>
          </w:rPr>
          <w:t> (Incluído pelo Decreto 7936 de 21/06/2021)</w:t>
        </w:r>
      </w:hyperlink>
    </w:p>
    <w:p w14:paraId="5F79A2C7"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V -</w:t>
      </w:r>
      <w:r w:rsidRPr="00126A02">
        <w:rPr>
          <w:color w:val="000000"/>
          <w:sz w:val="20"/>
          <w:szCs w:val="20"/>
        </w:rPr>
        <w:t> em que o estabelecimento requerente, os sócios ou os dirigentes estejam registrados no Cadastro Informativo Estadual - Cadin Estadual;</w:t>
      </w:r>
      <w:hyperlink r:id="rId17" w:anchor="1565177" w:history="1">
        <w:r w:rsidRPr="00126A02">
          <w:rPr>
            <w:rStyle w:val="Hyperlink"/>
            <w:color w:val="052B61"/>
            <w:sz w:val="20"/>
            <w:szCs w:val="20"/>
          </w:rPr>
          <w:t> (Incluído pelo Decreto 7936 de 21/06/2021)</w:t>
        </w:r>
      </w:hyperlink>
    </w:p>
    <w:p w14:paraId="586699D6"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VI -</w:t>
      </w:r>
      <w:r w:rsidRPr="00126A02">
        <w:rPr>
          <w:color w:val="000000"/>
          <w:sz w:val="20"/>
          <w:szCs w:val="20"/>
        </w:rPr>
        <w:t> não apresentar a Certidão Negativa de Débitos Trabalhistas, de que trata o art. 642-A da Consolidação das Leis do Trabalho - CLT.</w:t>
      </w:r>
      <w:hyperlink r:id="rId18" w:anchor="1565177" w:history="1">
        <w:r w:rsidRPr="00126A02">
          <w:rPr>
            <w:rStyle w:val="Hyperlink"/>
            <w:color w:val="052B61"/>
            <w:sz w:val="20"/>
            <w:szCs w:val="20"/>
          </w:rPr>
          <w:t> (Incluído pelo Decreto 7936 de 21/06/2021)</w:t>
        </w:r>
      </w:hyperlink>
    </w:p>
    <w:p w14:paraId="73289602" w14:textId="77777777" w:rsidR="0097463D" w:rsidRPr="00126A02" w:rsidRDefault="0097463D" w:rsidP="0097463D">
      <w:pPr>
        <w:pStyle w:val="Textodecomentrio"/>
        <w:rPr>
          <w:rFonts w:cs="Times New Roman"/>
          <w:szCs w:val="20"/>
        </w:rPr>
      </w:pPr>
      <w:r w:rsidRPr="00126A02">
        <w:rPr>
          <w:rFonts w:cs="Times New Roman"/>
          <w:b/>
          <w:bCs/>
          <w:color w:val="000000"/>
          <w:szCs w:val="20"/>
        </w:rPr>
        <w:t>§ 3.º</w:t>
      </w:r>
      <w:r w:rsidRPr="00126A02">
        <w:rPr>
          <w:rFonts w:cs="Times New Roman"/>
          <w:color w:val="000000"/>
          <w:szCs w:val="20"/>
        </w:rPr>
        <w:t> Além dos documentos e das informações descritos neste artigo, outros poderão ser solicitados a qualquer tempo, inclusive para comprovar a regularidade fiscal ou a veracidade das informações prestadas.</w:t>
      </w:r>
    </w:p>
  </w:comment>
  <w:comment w:id="4" w:author="." w:date="2021-06-25T15:39:00Z" w:initials=".">
    <w:p w14:paraId="1718AA45" w14:textId="77777777" w:rsidR="00444CD6" w:rsidRPr="00444CD6" w:rsidRDefault="00444CD6" w:rsidP="00444CD6">
      <w:pPr>
        <w:pStyle w:val="NormalWeb"/>
        <w:shd w:val="clear" w:color="auto" w:fill="FFFFFF"/>
        <w:rPr>
          <w:b/>
          <w:bCs/>
          <w:color w:val="000000"/>
          <w:sz w:val="20"/>
          <w:szCs w:val="20"/>
        </w:rPr>
      </w:pPr>
      <w:r>
        <w:rPr>
          <w:rStyle w:val="Refdecomentrio"/>
        </w:rPr>
        <w:annotationRef/>
      </w:r>
      <w:r w:rsidRPr="00444CD6">
        <w:rPr>
          <w:b/>
          <w:bCs/>
          <w:color w:val="000000"/>
          <w:sz w:val="20"/>
          <w:szCs w:val="20"/>
        </w:rPr>
        <w:t xml:space="preserve">Vide </w:t>
      </w:r>
    </w:p>
    <w:p w14:paraId="2848CF2B" w14:textId="77777777" w:rsidR="00444CD6" w:rsidRPr="00444CD6" w:rsidRDefault="00444CD6" w:rsidP="00444CD6">
      <w:pPr>
        <w:pStyle w:val="NormalWeb"/>
        <w:shd w:val="clear" w:color="auto" w:fill="FFFFFF"/>
        <w:rPr>
          <w:b/>
          <w:bCs/>
          <w:color w:val="000000"/>
          <w:sz w:val="20"/>
          <w:szCs w:val="20"/>
        </w:rPr>
      </w:pPr>
      <w:r w:rsidRPr="00444CD6">
        <w:rPr>
          <w:b/>
          <w:bCs/>
          <w:color w:val="000000"/>
          <w:sz w:val="20"/>
          <w:szCs w:val="20"/>
        </w:rPr>
        <w:t>Decreto 6.434/2017</w:t>
      </w:r>
    </w:p>
    <w:p w14:paraId="0C405DA5" w14:textId="77777777" w:rsidR="00444CD6" w:rsidRPr="00444CD6" w:rsidRDefault="00444CD6" w:rsidP="00444CD6">
      <w:pPr>
        <w:rPr>
          <w:b/>
          <w:bCs/>
          <w:color w:val="000000"/>
          <w:sz w:val="20"/>
          <w:szCs w:val="20"/>
          <w:shd w:val="clear" w:color="auto" w:fill="FFFFFF"/>
        </w:rPr>
      </w:pPr>
    </w:p>
    <w:p w14:paraId="566C8B6A" w14:textId="252F87C2" w:rsidR="00444CD6" w:rsidRPr="00444CD6" w:rsidRDefault="00444CD6" w:rsidP="00444CD6">
      <w:pPr>
        <w:widowControl/>
        <w:suppressAutoHyphens w:val="0"/>
        <w:textAlignment w:val="auto"/>
        <w:rPr>
          <w:b/>
          <w:bCs/>
          <w:color w:val="000000"/>
          <w:sz w:val="20"/>
          <w:szCs w:val="20"/>
          <w:shd w:val="clear" w:color="auto" w:fill="FFFFFF"/>
        </w:rPr>
      </w:pPr>
      <w:r w:rsidRPr="00444CD6">
        <w:rPr>
          <w:b/>
          <w:bCs/>
          <w:color w:val="000000"/>
          <w:sz w:val="20"/>
          <w:szCs w:val="20"/>
          <w:shd w:val="clear" w:color="auto" w:fill="FFFFFF"/>
        </w:rPr>
        <w:t xml:space="preserve">Art. </w:t>
      </w:r>
      <w:r>
        <w:rPr>
          <w:b/>
          <w:bCs/>
          <w:color w:val="000000"/>
          <w:sz w:val="20"/>
          <w:szCs w:val="20"/>
          <w:shd w:val="clear" w:color="auto" w:fill="FFFFFF"/>
        </w:rPr>
        <w:t>11-D</w:t>
      </w:r>
    </w:p>
    <w:p w14:paraId="0C27CD28" w14:textId="6AAC7E1D" w:rsidR="00444CD6" w:rsidRPr="00444CD6" w:rsidRDefault="00444CD6" w:rsidP="00444CD6">
      <w:pPr>
        <w:widowControl/>
        <w:suppressAutoHyphens w:val="0"/>
        <w:textAlignment w:val="auto"/>
        <w:rPr>
          <w:rFonts w:eastAsia="Times New Roman"/>
          <w:kern w:val="0"/>
          <w:sz w:val="20"/>
          <w:szCs w:val="20"/>
          <w:lang w:eastAsia="pt-BR" w:bidi="ar-SA"/>
        </w:rPr>
      </w:pPr>
      <w:r w:rsidRPr="00444CD6">
        <w:rPr>
          <w:b/>
          <w:bCs/>
          <w:color w:val="000000"/>
          <w:sz w:val="20"/>
          <w:szCs w:val="20"/>
          <w:shd w:val="clear" w:color="auto" w:fill="FFFFFF"/>
        </w:rPr>
        <w:t>§ 10.</w:t>
      </w:r>
      <w:r w:rsidRPr="00444CD6">
        <w:rPr>
          <w:color w:val="000000"/>
          <w:sz w:val="20"/>
          <w:szCs w:val="20"/>
          <w:shd w:val="clear" w:color="auto" w:fill="FFFFFF"/>
        </w:rPr>
        <w:t> </w:t>
      </w:r>
      <w:r w:rsidRPr="00444CD6">
        <w:rPr>
          <w:sz w:val="20"/>
          <w:szCs w:val="20"/>
        </w:rPr>
        <w:t>Considera-se HUB, para efeitos deste decreto, o aeroporto paranaense utilizado pela companhia aérea como centro de logística e de conexão de v</w:t>
      </w:r>
      <w:r>
        <w:rPr>
          <w:sz w:val="20"/>
          <w:szCs w:val="20"/>
        </w:rPr>
        <w:t>o</w:t>
      </w:r>
      <w:r w:rsidRPr="00444CD6">
        <w:rPr>
          <w:sz w:val="20"/>
          <w:szCs w:val="20"/>
        </w:rPr>
        <w:t>os nacionais e internacionais, para distribuição de cargas e passageiros ao seu destino final.</w:t>
      </w:r>
      <w:hyperlink r:id="rId19" w:anchor="1565176" w:history="1">
        <w:r w:rsidRPr="00444CD6">
          <w:rPr>
            <w:rStyle w:val="Hyperlink"/>
            <w:color w:val="052B61"/>
            <w:sz w:val="20"/>
            <w:szCs w:val="20"/>
            <w:shd w:val="clear" w:color="auto" w:fill="FFFFFF"/>
          </w:rPr>
          <w:t> (Incluído pelo Decreto 7936 de 21/06/2021)</w:t>
        </w:r>
      </w:hyperlink>
    </w:p>
    <w:p w14:paraId="7BD18724" w14:textId="6DF63977" w:rsidR="00444CD6" w:rsidRDefault="00444CD6">
      <w:pPr>
        <w:pStyle w:val="Textodecomentrio"/>
      </w:pPr>
    </w:p>
  </w:comment>
  <w:comment w:id="5" w:author="." w:date="2021-06-23T17:17:00Z" w:initials=".">
    <w:p w14:paraId="6C575D53" w14:textId="77777777" w:rsidR="001A1F36" w:rsidRPr="00126A02" w:rsidRDefault="001A1F36" w:rsidP="001A1F36">
      <w:pPr>
        <w:pStyle w:val="Textodecomentrio"/>
      </w:pPr>
      <w:r w:rsidRPr="00126A02">
        <w:rPr>
          <w:rStyle w:val="Refdecomentrio"/>
          <w:szCs w:val="20"/>
        </w:rPr>
        <w:annotationRef/>
      </w:r>
      <w:r w:rsidRPr="00126A02">
        <w:rPr>
          <w:b/>
          <w:bCs/>
          <w:color w:val="000000"/>
        </w:rPr>
        <w:t xml:space="preserve">Vide </w:t>
      </w:r>
    </w:p>
    <w:p w14:paraId="6EA42E30" w14:textId="77777777" w:rsidR="001A1F36" w:rsidRPr="00126A02" w:rsidRDefault="001A1F36" w:rsidP="001A1F36">
      <w:pPr>
        <w:pStyle w:val="Textodecomentrio"/>
      </w:pPr>
      <w:r w:rsidRPr="00126A02">
        <w:rPr>
          <w:b/>
          <w:bCs/>
          <w:color w:val="000000"/>
        </w:rPr>
        <w:t>Decreto 6.434/2017</w:t>
      </w:r>
    </w:p>
    <w:p w14:paraId="2B8CDD27" w14:textId="77777777" w:rsidR="001A1F36" w:rsidRPr="00126A02" w:rsidRDefault="001A1F36" w:rsidP="001A1F36">
      <w:pPr>
        <w:rPr>
          <w:sz w:val="20"/>
          <w:szCs w:val="20"/>
        </w:rPr>
      </w:pPr>
      <w:r w:rsidRPr="00126A02">
        <w:rPr>
          <w:b/>
          <w:bCs/>
          <w:color w:val="000000"/>
          <w:sz w:val="20"/>
          <w:szCs w:val="20"/>
          <w:shd w:val="clear" w:color="auto" w:fill="FFFFFF"/>
        </w:rPr>
        <w:t>Art. 4.º</w:t>
      </w:r>
      <w:r w:rsidRPr="00126A02">
        <w:rPr>
          <w:color w:val="000000"/>
          <w:sz w:val="20"/>
          <w:szCs w:val="20"/>
          <w:shd w:val="clear" w:color="auto" w:fill="FFFFFF"/>
        </w:rPr>
        <w:t> </w:t>
      </w:r>
      <w:r w:rsidRPr="00126A02">
        <w:rPr>
          <w:sz w:val="20"/>
          <w:szCs w:val="20"/>
        </w:rPr>
        <w:t>Para fins do Programa Paraná Competitivo, considera-se como investimento a soma dos valores gastos na execução do projeto e na aquisição de bens do ativo imobilizado, relacionados com a atividade empresarial, tais como: terreno, edificação, máquinas, aparelhos e equipamentos de processamento eletrônico de dados, inclusive os aplicativos que o integram, móveis e utensílios, ferramentas e veículos de uso profissional, inclusive na modalidade de "leasing".</w:t>
      </w:r>
      <w:hyperlink r:id="rId20" w:anchor="1452943" w:history="1">
        <w:r w:rsidRPr="00126A02">
          <w:rPr>
            <w:rStyle w:val="Hyperlink"/>
            <w:color w:val="052B61"/>
            <w:sz w:val="20"/>
            <w:szCs w:val="20"/>
            <w:shd w:val="clear" w:color="auto" w:fill="FFFFFF"/>
          </w:rPr>
          <w:t> (Redação dada pelo Decreto 4474 de 08/04/2020)</w:t>
        </w:r>
      </w:hyperlink>
    </w:p>
    <w:p w14:paraId="560CE26E" w14:textId="77777777" w:rsidR="001A1F36" w:rsidRPr="00126A02" w:rsidRDefault="001A1F36" w:rsidP="001A1F36">
      <w:pPr>
        <w:rPr>
          <w:sz w:val="20"/>
          <w:szCs w:val="20"/>
        </w:rPr>
      </w:pPr>
      <w:r w:rsidRPr="00126A02">
        <w:rPr>
          <w:b/>
          <w:bCs/>
          <w:color w:val="000000"/>
          <w:sz w:val="20"/>
          <w:szCs w:val="20"/>
          <w:shd w:val="clear" w:color="auto" w:fill="FFFFFF"/>
        </w:rPr>
        <w:t>§1º -</w:t>
      </w:r>
      <w:r w:rsidRPr="00126A02">
        <w:rPr>
          <w:color w:val="000000"/>
          <w:sz w:val="20"/>
          <w:szCs w:val="20"/>
          <w:shd w:val="clear" w:color="auto" w:fill="FFFFFF"/>
        </w:rPr>
        <w:t> </w:t>
      </w:r>
      <w:r w:rsidRPr="00126A02">
        <w:rPr>
          <w:sz w:val="20"/>
          <w:szCs w:val="20"/>
        </w:rPr>
        <w:t>Não serão computados como investimento:</w:t>
      </w:r>
      <w:hyperlink r:id="rId21" w:anchor="1452943" w:history="1">
        <w:r w:rsidRPr="00126A02">
          <w:rPr>
            <w:color w:val="052B61"/>
            <w:sz w:val="20"/>
            <w:szCs w:val="20"/>
            <w:u w:val="single"/>
            <w:shd w:val="clear" w:color="auto" w:fill="FFFFFF"/>
          </w:rPr>
          <w:t> (Redação dada pelo Decreto 4474 de 08/04/2020)</w:t>
        </w:r>
      </w:hyperlink>
    </w:p>
    <w:p w14:paraId="475777D1" w14:textId="77777777" w:rsidR="001A1F36" w:rsidRPr="00126A02" w:rsidRDefault="001A1F36" w:rsidP="001A1F36">
      <w:pPr>
        <w:rPr>
          <w:sz w:val="20"/>
          <w:szCs w:val="20"/>
        </w:rPr>
      </w:pPr>
      <w:r w:rsidRPr="00126A02">
        <w:rPr>
          <w:b/>
          <w:bCs/>
          <w:color w:val="000000"/>
          <w:sz w:val="20"/>
          <w:szCs w:val="20"/>
          <w:shd w:val="clear" w:color="auto" w:fill="FFFFFF"/>
        </w:rPr>
        <w:t>I -</w:t>
      </w:r>
      <w:r w:rsidRPr="00126A02">
        <w:rPr>
          <w:color w:val="000000"/>
          <w:sz w:val="20"/>
          <w:szCs w:val="20"/>
          <w:shd w:val="clear" w:color="auto" w:fill="FFFFFF"/>
        </w:rPr>
        <w:t> </w:t>
      </w:r>
      <w:r w:rsidRPr="00126A02">
        <w:rPr>
          <w:sz w:val="20"/>
          <w:szCs w:val="20"/>
        </w:rPr>
        <w:t>despesas operacionais e não operacionais, mesmo que relacionadas ao projeto;</w:t>
      </w:r>
      <w:hyperlink r:id="rId22" w:anchor="1452943" w:history="1">
        <w:r w:rsidRPr="00126A02">
          <w:rPr>
            <w:rStyle w:val="Hyperlink"/>
            <w:color w:val="052B61"/>
            <w:sz w:val="20"/>
            <w:szCs w:val="20"/>
            <w:shd w:val="clear" w:color="auto" w:fill="FFFFFF"/>
          </w:rPr>
          <w:t> (Redação dada pelo Decreto 4474 de 08/04/2020)</w:t>
        </w:r>
      </w:hyperlink>
    </w:p>
    <w:p w14:paraId="019C6F50" w14:textId="77777777" w:rsidR="001A1F36" w:rsidRPr="00126A02" w:rsidRDefault="001A1F36" w:rsidP="001A1F36">
      <w:pPr>
        <w:rPr>
          <w:sz w:val="20"/>
          <w:szCs w:val="20"/>
        </w:rPr>
      </w:pPr>
      <w:r w:rsidRPr="00126A02">
        <w:rPr>
          <w:b/>
          <w:bCs/>
          <w:color w:val="000000"/>
          <w:sz w:val="20"/>
          <w:szCs w:val="20"/>
          <w:shd w:val="clear" w:color="auto" w:fill="FFFFFF"/>
        </w:rPr>
        <w:t>II -</w:t>
      </w:r>
      <w:r w:rsidRPr="00126A02">
        <w:rPr>
          <w:color w:val="000000"/>
          <w:sz w:val="20"/>
          <w:szCs w:val="20"/>
          <w:shd w:val="clear" w:color="auto" w:fill="FFFFFF"/>
        </w:rPr>
        <w:t> </w:t>
      </w:r>
      <w:r w:rsidRPr="00126A02">
        <w:rPr>
          <w:sz w:val="20"/>
          <w:szCs w:val="20"/>
        </w:rPr>
        <w:t>despesas de manutenção de máquinas e equipamentos;</w:t>
      </w:r>
      <w:hyperlink r:id="rId23" w:anchor="1452943" w:history="1">
        <w:r w:rsidRPr="00126A02">
          <w:rPr>
            <w:rStyle w:val="Hyperlink"/>
            <w:color w:val="052B61"/>
            <w:sz w:val="20"/>
            <w:szCs w:val="20"/>
            <w:shd w:val="clear" w:color="auto" w:fill="FFFFFF"/>
          </w:rPr>
          <w:t> (Redação dada pelo Decreto 4474 de 08/04/2020)</w:t>
        </w:r>
      </w:hyperlink>
    </w:p>
    <w:p w14:paraId="6966F021" w14:textId="77777777" w:rsidR="001A1F36" w:rsidRPr="00126A02" w:rsidRDefault="001A1F36" w:rsidP="001A1F36">
      <w:pPr>
        <w:rPr>
          <w:sz w:val="20"/>
          <w:szCs w:val="20"/>
        </w:rPr>
      </w:pPr>
      <w:r w:rsidRPr="00126A02">
        <w:rPr>
          <w:b/>
          <w:bCs/>
          <w:color w:val="000000"/>
          <w:sz w:val="20"/>
          <w:szCs w:val="20"/>
          <w:shd w:val="clear" w:color="auto" w:fill="FFFFFF"/>
        </w:rPr>
        <w:t>III -</w:t>
      </w:r>
      <w:r w:rsidRPr="00126A02">
        <w:rPr>
          <w:color w:val="000000"/>
          <w:sz w:val="20"/>
          <w:szCs w:val="20"/>
          <w:shd w:val="clear" w:color="auto" w:fill="FFFFFF"/>
        </w:rPr>
        <w:t> </w:t>
      </w:r>
      <w:r w:rsidRPr="00126A02">
        <w:rPr>
          <w:sz w:val="20"/>
          <w:szCs w:val="20"/>
        </w:rPr>
        <w:t>despesas realizadas em local diverso do empreendimento;</w:t>
      </w:r>
      <w:hyperlink r:id="rId24" w:anchor="1452943" w:history="1">
        <w:r w:rsidRPr="00126A02">
          <w:rPr>
            <w:rStyle w:val="Hyperlink"/>
            <w:color w:val="052B61"/>
            <w:sz w:val="20"/>
            <w:szCs w:val="20"/>
            <w:shd w:val="clear" w:color="auto" w:fill="FFFFFF"/>
          </w:rPr>
          <w:t> (Redação dada pelo Decreto 4474 de 08/04/2020)</w:t>
        </w:r>
      </w:hyperlink>
    </w:p>
    <w:p w14:paraId="2D17184D" w14:textId="77777777" w:rsidR="001A1F36" w:rsidRPr="00126A02" w:rsidRDefault="001A1F36" w:rsidP="001A1F36">
      <w:pPr>
        <w:rPr>
          <w:sz w:val="20"/>
          <w:szCs w:val="20"/>
        </w:rPr>
      </w:pPr>
      <w:r w:rsidRPr="00126A02">
        <w:rPr>
          <w:b/>
          <w:bCs/>
          <w:color w:val="000000"/>
          <w:sz w:val="20"/>
          <w:szCs w:val="20"/>
          <w:shd w:val="clear" w:color="auto" w:fill="FFFFFF"/>
        </w:rPr>
        <w:t>IV -</w:t>
      </w:r>
      <w:r w:rsidRPr="00126A02">
        <w:rPr>
          <w:color w:val="000000"/>
          <w:sz w:val="20"/>
          <w:szCs w:val="20"/>
          <w:shd w:val="clear" w:color="auto" w:fill="FFFFFF"/>
        </w:rPr>
        <w:t> </w:t>
      </w:r>
      <w:r w:rsidRPr="00126A02">
        <w:rPr>
          <w:sz w:val="20"/>
          <w:szCs w:val="20"/>
        </w:rPr>
        <w:t>pagamento de mão de obra, exceto se relacionada diretamente com a construção e a instalação das edificações do projeto;</w:t>
      </w:r>
      <w:hyperlink r:id="rId25" w:anchor="1452943" w:history="1">
        <w:r w:rsidRPr="00126A02">
          <w:rPr>
            <w:rStyle w:val="Hyperlink"/>
            <w:color w:val="052B61"/>
            <w:sz w:val="20"/>
            <w:szCs w:val="20"/>
            <w:shd w:val="clear" w:color="auto" w:fill="FFFFFF"/>
          </w:rPr>
          <w:t> (Redação dada pelo Decreto 4474 de 08/04/2020)</w:t>
        </w:r>
      </w:hyperlink>
    </w:p>
    <w:p w14:paraId="6A0C2001" w14:textId="77777777" w:rsidR="001A1F36" w:rsidRPr="00126A02" w:rsidRDefault="001A1F36" w:rsidP="001A1F36">
      <w:pPr>
        <w:rPr>
          <w:sz w:val="20"/>
          <w:szCs w:val="20"/>
        </w:rPr>
      </w:pPr>
      <w:r w:rsidRPr="00126A02">
        <w:rPr>
          <w:b/>
          <w:bCs/>
          <w:color w:val="000000"/>
          <w:sz w:val="20"/>
          <w:szCs w:val="20"/>
          <w:shd w:val="clear" w:color="auto" w:fill="FFFFFF"/>
        </w:rPr>
        <w:t>V -</w:t>
      </w:r>
      <w:r w:rsidRPr="00126A02">
        <w:rPr>
          <w:color w:val="000000"/>
          <w:sz w:val="20"/>
          <w:szCs w:val="20"/>
          <w:shd w:val="clear" w:color="auto" w:fill="FFFFFF"/>
        </w:rPr>
        <w:t> </w:t>
      </w:r>
      <w:r w:rsidRPr="00126A02">
        <w:rPr>
          <w:sz w:val="20"/>
          <w:szCs w:val="20"/>
        </w:rPr>
        <w:t>fretes e seguros;</w:t>
      </w:r>
      <w:hyperlink r:id="rId26" w:anchor="1452943" w:history="1">
        <w:r w:rsidRPr="00126A02">
          <w:rPr>
            <w:rStyle w:val="Hyperlink"/>
            <w:color w:val="052B61"/>
            <w:sz w:val="20"/>
            <w:szCs w:val="20"/>
            <w:shd w:val="clear" w:color="auto" w:fill="FFFFFF"/>
          </w:rPr>
          <w:t> (Redação dada pelo Decreto 4474 de 08/04/2020)</w:t>
        </w:r>
      </w:hyperlink>
    </w:p>
    <w:p w14:paraId="6E34C4FD" w14:textId="77777777" w:rsidR="001A1F36" w:rsidRPr="00126A02" w:rsidRDefault="001A1F36" w:rsidP="001A1F36">
      <w:pPr>
        <w:rPr>
          <w:sz w:val="20"/>
          <w:szCs w:val="20"/>
        </w:rPr>
      </w:pPr>
      <w:r w:rsidRPr="00126A02">
        <w:rPr>
          <w:b/>
          <w:bCs/>
          <w:color w:val="000000"/>
          <w:sz w:val="20"/>
          <w:szCs w:val="20"/>
          <w:shd w:val="clear" w:color="auto" w:fill="FFFFFF"/>
        </w:rPr>
        <w:t>VI -</w:t>
      </w:r>
      <w:r w:rsidRPr="00126A02">
        <w:rPr>
          <w:color w:val="000000"/>
          <w:sz w:val="20"/>
          <w:szCs w:val="20"/>
          <w:shd w:val="clear" w:color="auto" w:fill="FFFFFF"/>
        </w:rPr>
        <w:t> </w:t>
      </w:r>
      <w:r w:rsidRPr="00126A02">
        <w:rPr>
          <w:sz w:val="20"/>
          <w:szCs w:val="20"/>
        </w:rPr>
        <w:t>bens do ativo imobilizado recebidos em transferência de estabelecimento localizado no território paranaense;</w:t>
      </w:r>
      <w:hyperlink r:id="rId27" w:anchor="1452943" w:history="1">
        <w:r w:rsidRPr="00126A02">
          <w:rPr>
            <w:rStyle w:val="Hyperlink"/>
            <w:color w:val="052B61"/>
            <w:sz w:val="20"/>
            <w:szCs w:val="20"/>
            <w:shd w:val="clear" w:color="auto" w:fill="FFFFFF"/>
          </w:rPr>
          <w:t> (Redação dada pelo Decreto 4474 de 08/04/2020)</w:t>
        </w:r>
      </w:hyperlink>
    </w:p>
    <w:p w14:paraId="79761D0F" w14:textId="77777777" w:rsidR="001A1F36" w:rsidRPr="00126A02" w:rsidRDefault="001A1F36" w:rsidP="001A1F36">
      <w:pPr>
        <w:pStyle w:val="NormalWeb"/>
        <w:shd w:val="clear" w:color="auto" w:fill="FFFFFF"/>
        <w:rPr>
          <w:color w:val="000000"/>
          <w:sz w:val="20"/>
          <w:szCs w:val="20"/>
        </w:rPr>
      </w:pPr>
      <w:r w:rsidRPr="00126A02">
        <w:rPr>
          <w:b/>
          <w:bCs/>
          <w:color w:val="000000"/>
          <w:sz w:val="20"/>
          <w:szCs w:val="20"/>
        </w:rPr>
        <w:t>VII -</w:t>
      </w:r>
      <w:r w:rsidRPr="00126A02">
        <w:rPr>
          <w:color w:val="000000"/>
          <w:sz w:val="20"/>
          <w:szCs w:val="20"/>
        </w:rPr>
        <w:t> o realizado em período que precede aos seis meses anteriores à data do protocolo do requerimento para enquadramento no Programa;</w:t>
      </w:r>
      <w:hyperlink r:id="rId28" w:anchor="1565163" w:history="1">
        <w:r w:rsidRPr="00126A02">
          <w:rPr>
            <w:rStyle w:val="Hyperlink"/>
            <w:color w:val="052B61"/>
            <w:sz w:val="20"/>
            <w:szCs w:val="20"/>
          </w:rPr>
          <w:t> (Redação dada pelo Decreto 7936 de 21/06/2021)</w:t>
        </w:r>
      </w:hyperlink>
    </w:p>
    <w:p w14:paraId="4345D218" w14:textId="77777777" w:rsidR="001A1F36" w:rsidRPr="00126A02" w:rsidRDefault="001A1F36" w:rsidP="001A1F36">
      <w:pPr>
        <w:pStyle w:val="NormalWeb"/>
        <w:shd w:val="clear" w:color="auto" w:fill="FFFFFF"/>
        <w:rPr>
          <w:color w:val="000000"/>
          <w:sz w:val="20"/>
          <w:szCs w:val="20"/>
        </w:rPr>
      </w:pPr>
      <w:r w:rsidRPr="00126A02">
        <w:rPr>
          <w:b/>
          <w:bCs/>
          <w:color w:val="000000"/>
          <w:sz w:val="20"/>
          <w:szCs w:val="20"/>
        </w:rPr>
        <w:t>VIII -</w:t>
      </w:r>
      <w:r w:rsidRPr="00126A02">
        <w:rPr>
          <w:color w:val="000000"/>
          <w:sz w:val="20"/>
          <w:szCs w:val="20"/>
        </w:rPr>
        <w:t> o realizado antes do protocolo do requerimento, que exceda a 25% (vinte e cinco por cento) do montante total do investimento.</w:t>
      </w:r>
      <w:hyperlink r:id="rId29" w:anchor="1565163" w:history="1">
        <w:r w:rsidRPr="00126A02">
          <w:rPr>
            <w:rStyle w:val="Hyperlink"/>
            <w:color w:val="052B61"/>
            <w:sz w:val="20"/>
            <w:szCs w:val="20"/>
          </w:rPr>
          <w:t> (Incluído pelo Decreto 7936 de 21/06/2021)</w:t>
        </w:r>
      </w:hyperlink>
    </w:p>
    <w:p w14:paraId="6899B01E" w14:textId="77777777" w:rsidR="001A1F36" w:rsidRPr="00126A02" w:rsidRDefault="001A1F36" w:rsidP="001A1F36">
      <w:pPr>
        <w:pStyle w:val="Textodecomentrio"/>
      </w:pPr>
    </w:p>
  </w:comment>
  <w:comment w:id="6" w:author="." w:date="2021-06-23T17:52:00Z" w:initials=".">
    <w:p w14:paraId="576861C4" w14:textId="77777777" w:rsidR="001A1F36" w:rsidRPr="00126A02" w:rsidRDefault="001A1F36" w:rsidP="001A1F36">
      <w:pPr>
        <w:pStyle w:val="NormalWeb"/>
        <w:shd w:val="clear" w:color="auto" w:fill="FFFFFF"/>
        <w:rPr>
          <w:b/>
          <w:bCs/>
          <w:color w:val="000000"/>
          <w:sz w:val="20"/>
          <w:szCs w:val="20"/>
        </w:rPr>
      </w:pPr>
      <w:r w:rsidRPr="00126A02">
        <w:rPr>
          <w:rStyle w:val="Refdecomentrio"/>
          <w:sz w:val="20"/>
          <w:szCs w:val="20"/>
        </w:rPr>
        <w:annotationRef/>
      </w:r>
      <w:r w:rsidRPr="00126A02">
        <w:rPr>
          <w:rStyle w:val="Refdecomentrio"/>
          <w:sz w:val="20"/>
          <w:szCs w:val="20"/>
        </w:rPr>
        <w:annotationRef/>
      </w:r>
      <w:r w:rsidRPr="00126A02">
        <w:rPr>
          <w:b/>
          <w:bCs/>
          <w:color w:val="000000"/>
          <w:sz w:val="20"/>
          <w:szCs w:val="20"/>
        </w:rPr>
        <w:t xml:space="preserve">Vide </w:t>
      </w:r>
    </w:p>
    <w:p w14:paraId="5A7B6FE6" w14:textId="77777777" w:rsidR="001A1F36" w:rsidRPr="00126A02" w:rsidRDefault="001A1F36" w:rsidP="001A1F36">
      <w:pPr>
        <w:pStyle w:val="NormalWeb"/>
        <w:shd w:val="clear" w:color="auto" w:fill="FFFFFF"/>
        <w:rPr>
          <w:b/>
          <w:bCs/>
          <w:color w:val="000000"/>
          <w:sz w:val="20"/>
          <w:szCs w:val="20"/>
        </w:rPr>
      </w:pPr>
      <w:r w:rsidRPr="00126A02">
        <w:rPr>
          <w:b/>
          <w:bCs/>
          <w:color w:val="000000"/>
          <w:sz w:val="20"/>
          <w:szCs w:val="20"/>
        </w:rPr>
        <w:t>Decreto 6.434/2017</w:t>
      </w:r>
    </w:p>
    <w:p w14:paraId="4C80A046" w14:textId="77777777" w:rsidR="001A1F36" w:rsidRPr="00126A02" w:rsidRDefault="001A1F36" w:rsidP="001A1F36">
      <w:pPr>
        <w:rPr>
          <w:b/>
          <w:bCs/>
          <w:color w:val="000000"/>
          <w:sz w:val="20"/>
          <w:szCs w:val="20"/>
          <w:shd w:val="clear" w:color="auto" w:fill="FFFFFF"/>
        </w:rPr>
      </w:pPr>
    </w:p>
    <w:p w14:paraId="7D916F79" w14:textId="77777777" w:rsidR="001A1F36" w:rsidRPr="00126A02" w:rsidRDefault="001A1F36" w:rsidP="001A1F36">
      <w:pPr>
        <w:rPr>
          <w:sz w:val="20"/>
          <w:szCs w:val="20"/>
        </w:rPr>
      </w:pPr>
      <w:r w:rsidRPr="00126A02">
        <w:rPr>
          <w:b/>
          <w:bCs/>
          <w:color w:val="000000"/>
          <w:sz w:val="20"/>
          <w:szCs w:val="20"/>
          <w:shd w:val="clear" w:color="auto" w:fill="FFFFFF"/>
        </w:rPr>
        <w:t>Art. 4.º</w:t>
      </w:r>
    </w:p>
    <w:p w14:paraId="4F6E7130" w14:textId="77777777" w:rsidR="001A1F36" w:rsidRPr="00126A02" w:rsidRDefault="001A1F36" w:rsidP="001A1F36">
      <w:pPr>
        <w:pStyle w:val="NormalWeb"/>
        <w:shd w:val="clear" w:color="auto" w:fill="FFFFFF"/>
        <w:rPr>
          <w:b/>
          <w:bCs/>
          <w:color w:val="000000"/>
          <w:sz w:val="20"/>
          <w:szCs w:val="20"/>
        </w:rPr>
      </w:pPr>
    </w:p>
    <w:p w14:paraId="5AF91E92" w14:textId="77777777" w:rsidR="001A1F36" w:rsidRPr="00126A02" w:rsidRDefault="001A1F36" w:rsidP="001A1F36">
      <w:pPr>
        <w:pStyle w:val="NormalWeb"/>
        <w:shd w:val="clear" w:color="auto" w:fill="FFFFFF"/>
        <w:rPr>
          <w:color w:val="000000"/>
          <w:sz w:val="20"/>
          <w:szCs w:val="20"/>
        </w:rPr>
      </w:pPr>
      <w:r w:rsidRPr="00126A02">
        <w:rPr>
          <w:b/>
          <w:bCs/>
          <w:color w:val="000000"/>
          <w:sz w:val="20"/>
          <w:szCs w:val="20"/>
        </w:rPr>
        <w:t>VII -</w:t>
      </w:r>
      <w:r w:rsidRPr="00126A02">
        <w:rPr>
          <w:color w:val="000000"/>
          <w:sz w:val="20"/>
          <w:szCs w:val="20"/>
        </w:rPr>
        <w:t xml:space="preserve"> o realizado em período que precede aos seis meses anteriores à data do protocolo do requerimento para enquadramento no Programa;</w:t>
      </w:r>
      <w:hyperlink r:id="rId30" w:anchor="1565163" w:history="1">
        <w:r w:rsidRPr="00126A02">
          <w:rPr>
            <w:rStyle w:val="Hyperlink"/>
            <w:color w:val="052B61"/>
            <w:sz w:val="20"/>
            <w:szCs w:val="20"/>
          </w:rPr>
          <w:t> (Redação dada pelo Decreto 7936 de 21/06/2021)</w:t>
        </w:r>
      </w:hyperlink>
    </w:p>
    <w:p w14:paraId="2216A29B" w14:textId="77777777" w:rsidR="001A1F36" w:rsidRPr="00126A02" w:rsidRDefault="001A1F36" w:rsidP="001A1F36">
      <w:pPr>
        <w:pStyle w:val="Textodecomentrio"/>
      </w:pPr>
      <w:r w:rsidRPr="00126A02">
        <w:rPr>
          <w:b/>
          <w:bCs/>
          <w:color w:val="000000"/>
        </w:rPr>
        <w:t>VIII -</w:t>
      </w:r>
      <w:r w:rsidRPr="00126A02">
        <w:rPr>
          <w:color w:val="000000"/>
        </w:rPr>
        <w:t xml:space="preserve"> o realizado antes do protocolo do requerimento, que exceda a 25% (vinte e cinco por cento) do montante total do investimento.</w:t>
      </w:r>
      <w:hyperlink r:id="rId31" w:anchor="1565163" w:history="1">
        <w:r w:rsidRPr="00126A02">
          <w:rPr>
            <w:rStyle w:val="Hyperlink"/>
            <w:color w:val="052B61"/>
          </w:rPr>
          <w:t> (Incluído pelo Decreto 7936 de 21/06/2021)</w:t>
        </w:r>
      </w:hyperlink>
    </w:p>
  </w:comment>
  <w:comment w:id="7" w:author="." w:date="2021-06-23T17:11:00Z" w:initials=".">
    <w:p w14:paraId="5968C66F" w14:textId="77777777" w:rsidR="001A1F36" w:rsidRPr="00126A02" w:rsidRDefault="001A1F36" w:rsidP="001A1F36">
      <w:pPr>
        <w:pStyle w:val="NormalWeb"/>
        <w:shd w:val="clear" w:color="auto" w:fill="FFFFFF"/>
        <w:rPr>
          <w:b/>
          <w:bCs/>
          <w:color w:val="000000"/>
          <w:sz w:val="20"/>
          <w:szCs w:val="20"/>
        </w:rPr>
      </w:pPr>
      <w:r w:rsidRPr="00126A02">
        <w:rPr>
          <w:rStyle w:val="Refdecomentrio"/>
          <w:sz w:val="20"/>
          <w:szCs w:val="20"/>
        </w:rPr>
        <w:annotationRef/>
      </w:r>
      <w:r w:rsidRPr="00126A02">
        <w:rPr>
          <w:b/>
          <w:bCs/>
          <w:color w:val="000000"/>
          <w:sz w:val="20"/>
          <w:szCs w:val="20"/>
        </w:rPr>
        <w:t xml:space="preserve">Vide </w:t>
      </w:r>
    </w:p>
    <w:p w14:paraId="23917E05" w14:textId="77777777" w:rsidR="001A1F36" w:rsidRPr="00126A02" w:rsidRDefault="001A1F36" w:rsidP="001A1F36">
      <w:pPr>
        <w:pStyle w:val="NormalWeb"/>
        <w:shd w:val="clear" w:color="auto" w:fill="FFFFFF"/>
        <w:rPr>
          <w:b/>
          <w:bCs/>
          <w:color w:val="000000"/>
          <w:sz w:val="20"/>
          <w:szCs w:val="20"/>
        </w:rPr>
      </w:pPr>
      <w:r w:rsidRPr="00126A02">
        <w:rPr>
          <w:b/>
          <w:bCs/>
          <w:color w:val="000000"/>
          <w:sz w:val="20"/>
          <w:szCs w:val="20"/>
        </w:rPr>
        <w:t>Decreto 6.434/2017</w:t>
      </w:r>
    </w:p>
    <w:p w14:paraId="1F9C5CA9" w14:textId="77777777" w:rsidR="001A1F36" w:rsidRPr="00126A02" w:rsidRDefault="001A1F36" w:rsidP="001A1F36">
      <w:pPr>
        <w:rPr>
          <w:b/>
          <w:bCs/>
          <w:color w:val="000000"/>
          <w:sz w:val="20"/>
          <w:szCs w:val="20"/>
          <w:shd w:val="clear" w:color="auto" w:fill="FFFFFF"/>
        </w:rPr>
      </w:pPr>
    </w:p>
    <w:p w14:paraId="4C9B86E0" w14:textId="77777777" w:rsidR="001A1F36" w:rsidRPr="00126A02" w:rsidRDefault="001A1F36" w:rsidP="001A1F36">
      <w:pPr>
        <w:rPr>
          <w:sz w:val="20"/>
          <w:szCs w:val="20"/>
        </w:rPr>
      </w:pPr>
      <w:r w:rsidRPr="00126A02">
        <w:rPr>
          <w:b/>
          <w:bCs/>
          <w:color w:val="000000"/>
          <w:sz w:val="20"/>
          <w:szCs w:val="20"/>
          <w:shd w:val="clear" w:color="auto" w:fill="FFFFFF"/>
        </w:rPr>
        <w:t>Art. 4.º</w:t>
      </w:r>
    </w:p>
    <w:p w14:paraId="05922428" w14:textId="77777777" w:rsidR="001A1F36" w:rsidRPr="00126A02" w:rsidRDefault="001A1F36" w:rsidP="001A1F36">
      <w:pPr>
        <w:pStyle w:val="NormalWeb"/>
        <w:shd w:val="clear" w:color="auto" w:fill="FFFFFF"/>
        <w:rPr>
          <w:b/>
          <w:bCs/>
          <w:color w:val="000000"/>
          <w:sz w:val="20"/>
          <w:szCs w:val="20"/>
        </w:rPr>
      </w:pPr>
    </w:p>
    <w:p w14:paraId="5281D1C5" w14:textId="77777777" w:rsidR="001A1F36" w:rsidRPr="00126A02" w:rsidRDefault="001A1F36" w:rsidP="001A1F36">
      <w:pPr>
        <w:pStyle w:val="NormalWeb"/>
        <w:shd w:val="clear" w:color="auto" w:fill="FFFFFF"/>
        <w:rPr>
          <w:color w:val="000000"/>
          <w:sz w:val="20"/>
          <w:szCs w:val="20"/>
        </w:rPr>
      </w:pPr>
      <w:r w:rsidRPr="00126A02">
        <w:rPr>
          <w:b/>
          <w:bCs/>
          <w:color w:val="000000"/>
          <w:sz w:val="20"/>
          <w:szCs w:val="20"/>
        </w:rPr>
        <w:t>VII -</w:t>
      </w:r>
      <w:r w:rsidRPr="00126A02">
        <w:rPr>
          <w:color w:val="000000"/>
          <w:sz w:val="20"/>
          <w:szCs w:val="20"/>
        </w:rPr>
        <w:t> o realizado em período que precede aos seis meses anteriores à data do protocolo do requerimento para enquadramento no Programa;</w:t>
      </w:r>
      <w:hyperlink r:id="rId32" w:anchor="1565163" w:history="1">
        <w:r w:rsidRPr="00126A02">
          <w:rPr>
            <w:rStyle w:val="Hyperlink"/>
            <w:color w:val="052B61"/>
            <w:sz w:val="20"/>
            <w:szCs w:val="20"/>
          </w:rPr>
          <w:t> (Redação dada pelo Decreto 7936 de 21/06/2021)</w:t>
        </w:r>
      </w:hyperlink>
    </w:p>
    <w:p w14:paraId="59595818" w14:textId="77777777" w:rsidR="001A1F36" w:rsidRPr="00126A02" w:rsidRDefault="001A1F36" w:rsidP="001A1F36">
      <w:pPr>
        <w:pStyle w:val="Textodecomentrio"/>
      </w:pPr>
      <w:r w:rsidRPr="00126A02">
        <w:rPr>
          <w:b/>
          <w:bCs/>
          <w:color w:val="000000"/>
        </w:rPr>
        <w:t>VIII -</w:t>
      </w:r>
      <w:r w:rsidRPr="00126A02">
        <w:rPr>
          <w:color w:val="000000"/>
        </w:rPr>
        <w:t> o realizado antes do protocolo do requerimento, que exceda a 25% (vinte e cinco por cento) do montante total do investimento.</w:t>
      </w:r>
      <w:hyperlink r:id="rId33" w:anchor="1565163" w:history="1">
        <w:r w:rsidRPr="00126A02">
          <w:rPr>
            <w:rStyle w:val="Hyperlink"/>
            <w:color w:val="052B61"/>
          </w:rPr>
          <w:t> (Incluído pelo Decreto 7936 de 21/06/2021)</w:t>
        </w:r>
      </w:hyperlink>
    </w:p>
  </w:comment>
  <w:comment w:id="8" w:author="." w:date="2021-06-23T17:11:00Z" w:initials=".">
    <w:p w14:paraId="53956F47" w14:textId="77777777" w:rsidR="001A1F36" w:rsidRPr="00126A02" w:rsidRDefault="001A1F36" w:rsidP="001A1F36">
      <w:pPr>
        <w:pStyle w:val="NormalWeb"/>
        <w:shd w:val="clear" w:color="auto" w:fill="FFFFFF"/>
        <w:rPr>
          <w:b/>
          <w:bCs/>
          <w:color w:val="000000"/>
          <w:sz w:val="20"/>
          <w:szCs w:val="20"/>
        </w:rPr>
      </w:pPr>
      <w:r w:rsidRPr="00126A02">
        <w:rPr>
          <w:rStyle w:val="Refdecomentrio"/>
          <w:sz w:val="20"/>
          <w:szCs w:val="20"/>
        </w:rPr>
        <w:annotationRef/>
      </w:r>
      <w:r w:rsidRPr="00126A02">
        <w:rPr>
          <w:b/>
          <w:bCs/>
          <w:color w:val="000000"/>
          <w:sz w:val="20"/>
          <w:szCs w:val="20"/>
        </w:rPr>
        <w:t xml:space="preserve">Vide </w:t>
      </w:r>
    </w:p>
    <w:p w14:paraId="26DAD97A" w14:textId="77777777" w:rsidR="001A1F36" w:rsidRPr="00126A02" w:rsidRDefault="001A1F36" w:rsidP="001A1F36">
      <w:pPr>
        <w:pStyle w:val="NormalWeb"/>
        <w:shd w:val="clear" w:color="auto" w:fill="FFFFFF"/>
        <w:rPr>
          <w:b/>
          <w:bCs/>
          <w:color w:val="000000"/>
          <w:sz w:val="20"/>
          <w:szCs w:val="20"/>
        </w:rPr>
      </w:pPr>
      <w:r w:rsidRPr="00126A02">
        <w:rPr>
          <w:b/>
          <w:bCs/>
          <w:color w:val="000000"/>
          <w:sz w:val="20"/>
          <w:szCs w:val="20"/>
        </w:rPr>
        <w:t>Decreto 6.434/2017</w:t>
      </w:r>
    </w:p>
    <w:p w14:paraId="34D5D944" w14:textId="77777777" w:rsidR="001A1F36" w:rsidRPr="00126A02" w:rsidRDefault="001A1F36" w:rsidP="001A1F36">
      <w:pPr>
        <w:rPr>
          <w:b/>
          <w:bCs/>
          <w:color w:val="000000"/>
          <w:sz w:val="20"/>
          <w:szCs w:val="20"/>
          <w:shd w:val="clear" w:color="auto" w:fill="FFFFFF"/>
        </w:rPr>
      </w:pPr>
    </w:p>
    <w:p w14:paraId="0AFCC52C" w14:textId="77777777" w:rsidR="001A1F36" w:rsidRPr="00126A02" w:rsidRDefault="001A1F36" w:rsidP="001A1F36">
      <w:pPr>
        <w:rPr>
          <w:sz w:val="20"/>
          <w:szCs w:val="20"/>
        </w:rPr>
      </w:pPr>
      <w:r w:rsidRPr="00126A02">
        <w:rPr>
          <w:b/>
          <w:bCs/>
          <w:color w:val="000000"/>
          <w:sz w:val="20"/>
          <w:szCs w:val="20"/>
          <w:shd w:val="clear" w:color="auto" w:fill="FFFFFF"/>
        </w:rPr>
        <w:t>Art. 4.º</w:t>
      </w:r>
    </w:p>
    <w:p w14:paraId="1E24D6B1" w14:textId="77777777" w:rsidR="001A1F36" w:rsidRPr="00126A02" w:rsidRDefault="001A1F36" w:rsidP="001A1F36">
      <w:pPr>
        <w:pStyle w:val="NormalWeb"/>
        <w:shd w:val="clear" w:color="auto" w:fill="FFFFFF"/>
        <w:rPr>
          <w:b/>
          <w:bCs/>
          <w:color w:val="000000"/>
          <w:sz w:val="20"/>
          <w:szCs w:val="20"/>
        </w:rPr>
      </w:pPr>
    </w:p>
    <w:p w14:paraId="064D1680" w14:textId="77777777" w:rsidR="001A1F36" w:rsidRPr="00126A02" w:rsidRDefault="001A1F36" w:rsidP="001A1F36">
      <w:pPr>
        <w:pStyle w:val="NormalWeb"/>
        <w:shd w:val="clear" w:color="auto" w:fill="FFFFFF"/>
        <w:rPr>
          <w:color w:val="000000"/>
          <w:sz w:val="20"/>
          <w:szCs w:val="20"/>
        </w:rPr>
      </w:pPr>
      <w:r w:rsidRPr="00126A02">
        <w:rPr>
          <w:b/>
          <w:bCs/>
          <w:color w:val="000000"/>
          <w:sz w:val="20"/>
          <w:szCs w:val="20"/>
        </w:rPr>
        <w:t>VII -</w:t>
      </w:r>
      <w:r w:rsidRPr="00126A02">
        <w:rPr>
          <w:color w:val="000000"/>
          <w:sz w:val="20"/>
          <w:szCs w:val="20"/>
        </w:rPr>
        <w:t> o realizado em período que precede aos seis meses anteriores à data do protocolo do requerimento para enquadramento no Programa;</w:t>
      </w:r>
      <w:hyperlink r:id="rId34" w:anchor="1565163" w:history="1">
        <w:r w:rsidRPr="00126A02">
          <w:rPr>
            <w:rStyle w:val="Hyperlink"/>
            <w:color w:val="052B61"/>
            <w:sz w:val="20"/>
            <w:szCs w:val="20"/>
          </w:rPr>
          <w:t> (Redação dada pelo Decreto 7936 de 21/06/2021)</w:t>
        </w:r>
      </w:hyperlink>
    </w:p>
    <w:p w14:paraId="5664E9F1" w14:textId="77777777" w:rsidR="001A1F36" w:rsidRPr="00126A02" w:rsidRDefault="001A1F36" w:rsidP="001A1F36">
      <w:pPr>
        <w:pStyle w:val="Textodecomentrio"/>
      </w:pPr>
      <w:r w:rsidRPr="00126A02">
        <w:rPr>
          <w:b/>
          <w:bCs/>
          <w:color w:val="000000"/>
        </w:rPr>
        <w:t>VIII -</w:t>
      </w:r>
      <w:r w:rsidRPr="00126A02">
        <w:rPr>
          <w:color w:val="000000"/>
        </w:rPr>
        <w:t> o realizado antes do protocolo do requerimento, que exceda a 25% (vinte e cinco por cento) do montante total do investimento.</w:t>
      </w:r>
      <w:hyperlink r:id="rId35" w:anchor="1565163" w:history="1">
        <w:r w:rsidRPr="00126A02">
          <w:rPr>
            <w:rStyle w:val="Hyperlink"/>
            <w:color w:val="052B61"/>
          </w:rPr>
          <w:t> (Incluído pelo Decreto 7936 de 21/06/2021)</w:t>
        </w:r>
      </w:hyperlink>
    </w:p>
  </w:comment>
  <w:comment w:id="9" w:author="." w:date="2021-06-23T17:44:00Z" w:initials=".">
    <w:p w14:paraId="786F9A4A" w14:textId="77777777" w:rsidR="001A1F36" w:rsidRPr="00126A02" w:rsidRDefault="001A1F36" w:rsidP="001A1F36">
      <w:pPr>
        <w:pStyle w:val="NormalWeb"/>
        <w:shd w:val="clear" w:color="auto" w:fill="FFFFFF"/>
        <w:rPr>
          <w:b/>
          <w:bCs/>
          <w:color w:val="000000"/>
          <w:sz w:val="20"/>
          <w:szCs w:val="20"/>
        </w:rPr>
      </w:pPr>
      <w:r w:rsidRPr="00126A02">
        <w:rPr>
          <w:rStyle w:val="Refdecomentrio"/>
          <w:sz w:val="20"/>
          <w:szCs w:val="20"/>
        </w:rPr>
        <w:annotationRef/>
      </w:r>
      <w:r w:rsidRPr="00126A02">
        <w:rPr>
          <w:b/>
          <w:bCs/>
          <w:color w:val="000000"/>
          <w:sz w:val="20"/>
          <w:szCs w:val="20"/>
        </w:rPr>
        <w:t xml:space="preserve">Vide </w:t>
      </w:r>
    </w:p>
    <w:p w14:paraId="6C7EFD9E" w14:textId="77777777" w:rsidR="001A1F36" w:rsidRPr="00126A02" w:rsidRDefault="001A1F36" w:rsidP="001A1F36">
      <w:pPr>
        <w:rPr>
          <w:b/>
          <w:bCs/>
          <w:color w:val="000000"/>
          <w:sz w:val="20"/>
          <w:szCs w:val="20"/>
        </w:rPr>
      </w:pPr>
      <w:r w:rsidRPr="00126A02">
        <w:rPr>
          <w:b/>
          <w:bCs/>
          <w:color w:val="000000"/>
          <w:sz w:val="20"/>
          <w:szCs w:val="20"/>
        </w:rPr>
        <w:t>Decreto 6.434/2017</w:t>
      </w:r>
    </w:p>
    <w:p w14:paraId="5ED49699" w14:textId="77777777" w:rsidR="001A1F36" w:rsidRPr="00126A02" w:rsidRDefault="001A1F36" w:rsidP="001A1F36">
      <w:pPr>
        <w:rPr>
          <w:b/>
          <w:bCs/>
          <w:color w:val="000000"/>
          <w:sz w:val="20"/>
          <w:szCs w:val="20"/>
          <w:shd w:val="clear" w:color="auto" w:fill="FFFFFF"/>
        </w:rPr>
      </w:pPr>
    </w:p>
    <w:p w14:paraId="1CA263B2" w14:textId="77777777" w:rsidR="001A1F36" w:rsidRPr="00126A02" w:rsidRDefault="001A1F36" w:rsidP="001A1F36">
      <w:pPr>
        <w:rPr>
          <w:sz w:val="20"/>
          <w:szCs w:val="20"/>
        </w:rPr>
      </w:pPr>
      <w:r w:rsidRPr="00126A02">
        <w:rPr>
          <w:b/>
          <w:bCs/>
          <w:color w:val="000000"/>
          <w:sz w:val="20"/>
          <w:szCs w:val="20"/>
          <w:shd w:val="clear" w:color="auto" w:fill="FFFFFF"/>
        </w:rPr>
        <w:t>Art. 12.</w:t>
      </w:r>
      <w:r w:rsidRPr="00126A02">
        <w:rPr>
          <w:color w:val="000000"/>
          <w:sz w:val="20"/>
          <w:szCs w:val="20"/>
          <w:shd w:val="clear" w:color="auto" w:fill="FFFFFF"/>
        </w:rPr>
        <w:t> </w:t>
      </w:r>
      <w:r w:rsidRPr="00126A02">
        <w:rPr>
          <w:sz w:val="20"/>
          <w:szCs w:val="20"/>
        </w:rPr>
        <w:t>O requerimento para enquadramento no Programa deverá ser protocolizado na APD - Agência Paraná de Desenvolvimento, destinado ao Governo do Estado, preenchido de acordo com o descritivo do projeto técnico-econômico, conforme modelo disponibilizado no Portal do Programa e deverá conter:</w:t>
      </w:r>
    </w:p>
    <w:p w14:paraId="1CD75DA9" w14:textId="77777777" w:rsidR="001A1F36" w:rsidRPr="00126A02" w:rsidRDefault="001A1F36" w:rsidP="001A1F36">
      <w:pPr>
        <w:pStyle w:val="Textodecomentrio"/>
      </w:pPr>
    </w:p>
    <w:p w14:paraId="0D30E681" w14:textId="77777777" w:rsidR="001A1F36" w:rsidRPr="00126A02" w:rsidRDefault="001A1F36" w:rsidP="001A1F36">
      <w:pPr>
        <w:rPr>
          <w:sz w:val="20"/>
          <w:szCs w:val="20"/>
        </w:rPr>
      </w:pPr>
      <w:r w:rsidRPr="00126A02">
        <w:rPr>
          <w:b/>
          <w:bCs/>
          <w:color w:val="000000"/>
          <w:sz w:val="20"/>
          <w:szCs w:val="20"/>
          <w:shd w:val="clear" w:color="auto" w:fill="FFFFFF"/>
        </w:rPr>
        <w:t>II -</w:t>
      </w:r>
      <w:r w:rsidRPr="00126A02">
        <w:rPr>
          <w:color w:val="000000"/>
          <w:sz w:val="20"/>
          <w:szCs w:val="20"/>
          <w:shd w:val="clear" w:color="auto" w:fill="FFFFFF"/>
        </w:rPr>
        <w:t> </w:t>
      </w:r>
      <w:r w:rsidRPr="00126A02">
        <w:rPr>
          <w:sz w:val="20"/>
          <w:szCs w:val="20"/>
        </w:rPr>
        <w:t>os dados do projeto, com as estimativas do valor do investimento, do cronograma físico-financeiro, da quantidade de novos empregos diretos, do faturamento do estabelecimento e do saldo devedor de ICMS;</w:t>
      </w:r>
      <w:hyperlink r:id="rId36" w:anchor="1565177" w:history="1">
        <w:r w:rsidRPr="00126A02">
          <w:rPr>
            <w:color w:val="052B61"/>
            <w:sz w:val="20"/>
            <w:szCs w:val="20"/>
            <w:u w:val="single"/>
            <w:shd w:val="clear" w:color="auto" w:fill="FFFFFF"/>
          </w:rPr>
          <w:t> (Redação dada pelo Decreto 7936 de 21/06/2021)</w:t>
        </w:r>
      </w:hyperlink>
    </w:p>
  </w:comment>
  <w:comment w:id="10" w:author="." w:date="2021-06-23T17:46:00Z" w:initials=".">
    <w:p w14:paraId="47C84DC4" w14:textId="77777777" w:rsidR="0097463D" w:rsidRPr="00126A02" w:rsidRDefault="0097463D" w:rsidP="0097463D">
      <w:pPr>
        <w:pStyle w:val="NormalWeb"/>
        <w:shd w:val="clear" w:color="auto" w:fill="FFFFFF"/>
        <w:rPr>
          <w:b/>
          <w:bCs/>
          <w:color w:val="000000"/>
          <w:sz w:val="20"/>
          <w:szCs w:val="20"/>
        </w:rPr>
      </w:pPr>
      <w:r w:rsidRPr="00126A02">
        <w:rPr>
          <w:rStyle w:val="Refdecomentrio"/>
          <w:sz w:val="20"/>
          <w:szCs w:val="20"/>
        </w:rPr>
        <w:annotationRef/>
      </w:r>
      <w:r w:rsidRPr="00126A02">
        <w:rPr>
          <w:b/>
          <w:bCs/>
          <w:color w:val="000000"/>
          <w:sz w:val="20"/>
          <w:szCs w:val="20"/>
        </w:rPr>
        <w:t xml:space="preserve">Vide </w:t>
      </w:r>
    </w:p>
    <w:p w14:paraId="6A5C4453" w14:textId="77777777" w:rsidR="0097463D" w:rsidRPr="00126A02" w:rsidRDefault="0097463D" w:rsidP="0097463D">
      <w:pPr>
        <w:rPr>
          <w:b/>
          <w:bCs/>
          <w:color w:val="000000"/>
          <w:sz w:val="20"/>
          <w:szCs w:val="20"/>
        </w:rPr>
      </w:pPr>
      <w:r w:rsidRPr="00126A02">
        <w:rPr>
          <w:b/>
          <w:bCs/>
          <w:color w:val="000000"/>
          <w:sz w:val="20"/>
          <w:szCs w:val="20"/>
        </w:rPr>
        <w:t>Decreto 6.434/2017</w:t>
      </w:r>
    </w:p>
    <w:p w14:paraId="70B6021C" w14:textId="77777777" w:rsidR="0097463D" w:rsidRPr="00126A02" w:rsidRDefault="0097463D" w:rsidP="0097463D">
      <w:pPr>
        <w:rPr>
          <w:b/>
          <w:bCs/>
          <w:color w:val="000000"/>
          <w:sz w:val="20"/>
          <w:szCs w:val="20"/>
          <w:shd w:val="clear" w:color="auto" w:fill="FFFFFF"/>
        </w:rPr>
      </w:pPr>
    </w:p>
    <w:p w14:paraId="117BE3D6" w14:textId="77777777" w:rsidR="0097463D" w:rsidRPr="00126A02" w:rsidRDefault="0097463D" w:rsidP="0097463D">
      <w:pPr>
        <w:rPr>
          <w:sz w:val="20"/>
          <w:szCs w:val="20"/>
        </w:rPr>
      </w:pPr>
      <w:r w:rsidRPr="00126A02">
        <w:rPr>
          <w:b/>
          <w:bCs/>
          <w:color w:val="000000"/>
          <w:sz w:val="20"/>
          <w:szCs w:val="20"/>
          <w:shd w:val="clear" w:color="auto" w:fill="FFFFFF"/>
        </w:rPr>
        <w:t>Art. 12.</w:t>
      </w:r>
      <w:r w:rsidRPr="00126A02">
        <w:rPr>
          <w:color w:val="000000"/>
          <w:sz w:val="20"/>
          <w:szCs w:val="20"/>
          <w:shd w:val="clear" w:color="auto" w:fill="FFFFFF"/>
        </w:rPr>
        <w:t> </w:t>
      </w:r>
      <w:r w:rsidRPr="00126A02">
        <w:rPr>
          <w:sz w:val="20"/>
          <w:szCs w:val="20"/>
        </w:rPr>
        <w:t>O requerimento para enquadramento no Programa deverá ser protocolizado na APD - Agência Paraná de Desenvolvimento, destinado ao Governo do Estado, preenchido de acordo com o descritivo do projeto técnico-econômico, conforme modelo disponibilizado no Portal do Programa e deverá conter:</w:t>
      </w:r>
    </w:p>
    <w:p w14:paraId="58E03F5D" w14:textId="77777777" w:rsidR="0097463D" w:rsidRPr="00126A02" w:rsidRDefault="0097463D" w:rsidP="0097463D">
      <w:pPr>
        <w:pStyle w:val="Textodecomentrio"/>
        <w:rPr>
          <w:rFonts w:cs="Times New Roman"/>
          <w:szCs w:val="20"/>
        </w:rPr>
      </w:pPr>
    </w:p>
    <w:p w14:paraId="2DEBBC96" w14:textId="77777777" w:rsidR="0097463D" w:rsidRPr="00126A02" w:rsidRDefault="0097463D" w:rsidP="0097463D">
      <w:pPr>
        <w:pStyle w:val="Textodecomentrio"/>
        <w:rPr>
          <w:rFonts w:cs="Times New Roman"/>
          <w:szCs w:val="20"/>
        </w:rPr>
      </w:pPr>
      <w:r w:rsidRPr="00126A02">
        <w:rPr>
          <w:rFonts w:cs="Times New Roman"/>
          <w:b/>
          <w:bCs/>
          <w:color w:val="000000"/>
          <w:szCs w:val="20"/>
          <w:shd w:val="clear" w:color="auto" w:fill="FFFFFF"/>
        </w:rPr>
        <w:t>II -</w:t>
      </w:r>
      <w:r w:rsidRPr="00126A02">
        <w:rPr>
          <w:rFonts w:cs="Times New Roman"/>
          <w:color w:val="000000"/>
          <w:szCs w:val="20"/>
          <w:shd w:val="clear" w:color="auto" w:fill="FFFFFF"/>
        </w:rPr>
        <w:t> </w:t>
      </w:r>
      <w:r w:rsidRPr="00126A02">
        <w:rPr>
          <w:rFonts w:cs="Times New Roman"/>
          <w:szCs w:val="20"/>
        </w:rPr>
        <w:t>os dados do projeto, com as estimativas do valor do investimento, do cronograma físico-financeiro, da quantidade de novos empregos diretos, do faturamento do estabelecimento e do saldo devedor de ICMS;</w:t>
      </w:r>
      <w:hyperlink r:id="rId37" w:anchor="1565177" w:history="1">
        <w:r w:rsidRPr="00126A02">
          <w:rPr>
            <w:rFonts w:cs="Times New Roman"/>
            <w:color w:val="052B61"/>
            <w:szCs w:val="20"/>
            <w:u w:val="single"/>
            <w:shd w:val="clear" w:color="auto" w:fill="FFFFFF"/>
          </w:rPr>
          <w:t> (Redação dada pelo Decreto 7936 de 21/06/2021)</w:t>
        </w:r>
      </w:hyperlink>
    </w:p>
  </w:comment>
  <w:comment w:id="11" w:author="." w:date="2021-06-24T15:20:00Z" w:initials=".">
    <w:p w14:paraId="20B36A98" w14:textId="77777777" w:rsidR="0097463D" w:rsidRPr="00861BD1" w:rsidRDefault="0097463D" w:rsidP="0097463D">
      <w:pPr>
        <w:pStyle w:val="Textodecomentrio"/>
        <w:rPr>
          <w:rFonts w:cs="Times New Roman"/>
          <w:szCs w:val="20"/>
        </w:rPr>
      </w:pPr>
      <w:r>
        <w:rPr>
          <w:rStyle w:val="Refdecomentrio"/>
        </w:rPr>
        <w:annotationRef/>
      </w:r>
      <w:r w:rsidRPr="00861BD1">
        <w:rPr>
          <w:rFonts w:cs="Times New Roman"/>
          <w:szCs w:val="20"/>
        </w:rPr>
        <w:t>Para verificar a CNDT junto à Justiça do Trabalho, disponível no site:</w:t>
      </w:r>
    </w:p>
    <w:p w14:paraId="7682E516" w14:textId="5A4E5546" w:rsidR="0097463D" w:rsidRDefault="000C15D6" w:rsidP="001A1F36">
      <w:hyperlink r:id="rId38" w:tgtFrame="_blank" w:history="1">
        <w:r w:rsidR="0097463D" w:rsidRPr="00861BD1">
          <w:rPr>
            <w:color w:val="3367D6"/>
            <w:sz w:val="20"/>
            <w:szCs w:val="20"/>
            <w:u w:val="single"/>
            <w:shd w:val="clear" w:color="auto" w:fill="FFFFFF"/>
          </w:rPr>
          <w:t>https://www.tst.jus.br/certidao1</w:t>
        </w:r>
      </w:hyperlink>
    </w:p>
  </w:comment>
  <w:comment w:id="12" w:author="." w:date="2021-06-24T15:19:00Z" w:initials=".">
    <w:p w14:paraId="169B7F25" w14:textId="77777777" w:rsidR="0097463D" w:rsidRPr="00861BD1" w:rsidRDefault="0097463D" w:rsidP="0097463D">
      <w:pPr>
        <w:pStyle w:val="Textodecomentrio"/>
        <w:rPr>
          <w:rFonts w:cs="Times New Roman"/>
          <w:szCs w:val="20"/>
        </w:rPr>
      </w:pPr>
      <w:r>
        <w:rPr>
          <w:rStyle w:val="Refdecomentrio"/>
        </w:rPr>
        <w:annotationRef/>
      </w:r>
      <w:r w:rsidRPr="00861BD1">
        <w:rPr>
          <w:rFonts w:cs="Times New Roman"/>
          <w:szCs w:val="20"/>
        </w:rPr>
        <w:t>Para verificar a CND Estadual, disponível no site:</w:t>
      </w:r>
    </w:p>
    <w:p w14:paraId="76CF6428" w14:textId="37873D7A" w:rsidR="0097463D" w:rsidRDefault="000C15D6" w:rsidP="001A1F36">
      <w:hyperlink r:id="rId39" w:tgtFrame="_blank" w:history="1">
        <w:r w:rsidR="0097463D" w:rsidRPr="00861BD1">
          <w:rPr>
            <w:color w:val="3367D6"/>
            <w:sz w:val="20"/>
            <w:szCs w:val="20"/>
            <w:u w:val="single"/>
            <w:shd w:val="clear" w:color="auto" w:fill="FFFFFF"/>
          </w:rPr>
          <w:t>http://www.cdw.fazenda.pr.gov.br/cdw/emissao/certidaoAutomatica</w:t>
        </w:r>
      </w:hyperlink>
    </w:p>
  </w:comment>
  <w:comment w:id="13" w:author="." w:date="2021-06-24T15:17:00Z" w:initials=".">
    <w:p w14:paraId="0D424CBE" w14:textId="77777777" w:rsidR="0097463D" w:rsidRPr="00861BD1" w:rsidRDefault="0097463D" w:rsidP="0097463D">
      <w:pPr>
        <w:pStyle w:val="Textodecomentrio"/>
        <w:rPr>
          <w:rFonts w:cs="Times New Roman"/>
          <w:szCs w:val="20"/>
        </w:rPr>
      </w:pPr>
      <w:r>
        <w:rPr>
          <w:rStyle w:val="Refdecomentrio"/>
        </w:rPr>
        <w:annotationRef/>
      </w:r>
      <w:r w:rsidRPr="00861BD1">
        <w:rPr>
          <w:rFonts w:cs="Times New Roman"/>
          <w:szCs w:val="20"/>
        </w:rPr>
        <w:t>Para verificar a CND Federal, disponível no site:</w:t>
      </w:r>
    </w:p>
    <w:p w14:paraId="2642171A" w14:textId="5861B5C5" w:rsidR="0097463D" w:rsidRDefault="000C15D6" w:rsidP="001A1F36">
      <w:hyperlink r:id="rId40" w:tgtFrame="_blank" w:history="1">
        <w:r w:rsidR="0097463D" w:rsidRPr="00861BD1">
          <w:rPr>
            <w:color w:val="3367D6"/>
            <w:sz w:val="20"/>
            <w:szCs w:val="20"/>
            <w:u w:val="single"/>
            <w:shd w:val="clear" w:color="auto" w:fill="FFFFFF"/>
          </w:rPr>
          <w:t>https://www.gov.br/receitafederal/pt-br/assuntos/orientacao-tributaria/certidoes-e-situacao-fiscal</w:t>
        </w:r>
      </w:hyperlink>
    </w:p>
  </w:comment>
  <w:comment w:id="14" w:author="." w:date="2021-06-24T15:13:00Z" w:initials=".">
    <w:p w14:paraId="507D12F1" w14:textId="77777777" w:rsidR="0097463D" w:rsidRDefault="0097463D" w:rsidP="0097463D">
      <w:pPr>
        <w:pStyle w:val="Textodecomentrio"/>
      </w:pPr>
      <w:r>
        <w:rPr>
          <w:rStyle w:val="Refdecomentrio"/>
        </w:rPr>
        <w:annotationRef/>
      </w:r>
      <w:r>
        <w:t>Para verificar a CND Fomento PR, disponível no site:</w:t>
      </w:r>
    </w:p>
    <w:p w14:paraId="36F88BE8" w14:textId="2EADB0BB" w:rsidR="0097463D" w:rsidRDefault="000C15D6" w:rsidP="0097463D">
      <w:pPr>
        <w:pStyle w:val="Textodecomentrio"/>
      </w:pPr>
      <w:hyperlink r:id="rId41" w:history="1">
        <w:r w:rsidR="0097463D" w:rsidRPr="001025F5">
          <w:rPr>
            <w:rStyle w:val="Hyperlink"/>
          </w:rPr>
          <w:t>http://www.fomento.pr.gov.br/Pagina/Certidao-Negativa-Fomento</w:t>
        </w:r>
      </w:hyperlink>
    </w:p>
  </w:comment>
  <w:comment w:id="15" w:author="." w:date="2021-06-24T15:10:00Z" w:initials=".">
    <w:p w14:paraId="781C1327" w14:textId="77777777" w:rsidR="0097463D" w:rsidRDefault="0097463D" w:rsidP="0097463D">
      <w:pPr>
        <w:pStyle w:val="Textodecomentrio"/>
      </w:pPr>
      <w:r>
        <w:rPr>
          <w:rStyle w:val="Refdecomentrio"/>
        </w:rPr>
        <w:annotationRef/>
      </w:r>
      <w:r>
        <w:t>Para verificar a CND IAT, disponível no site:</w:t>
      </w:r>
    </w:p>
    <w:p w14:paraId="6817B122" w14:textId="77777777" w:rsidR="0097463D" w:rsidRDefault="000C15D6" w:rsidP="0097463D">
      <w:pPr>
        <w:pStyle w:val="Textodecomentrio"/>
      </w:pPr>
      <w:hyperlink r:id="rId42" w:history="1">
        <w:r w:rsidR="0097463D" w:rsidRPr="001025F5">
          <w:rPr>
            <w:rStyle w:val="Hyperlink"/>
          </w:rPr>
          <w:t>http://celepar7.pr.gov.br/cniap/emissao.asp</w:t>
        </w:r>
      </w:hyperlink>
    </w:p>
  </w:comment>
  <w:comment w:id="16" w:author="." w:date="2021-06-24T15:19:00Z" w:initials=".">
    <w:p w14:paraId="6FF349D4" w14:textId="77777777" w:rsidR="0097463D" w:rsidRPr="00861BD1" w:rsidRDefault="0097463D" w:rsidP="0097463D">
      <w:pPr>
        <w:pStyle w:val="Textodecomentrio"/>
        <w:rPr>
          <w:rFonts w:cs="Times New Roman"/>
          <w:szCs w:val="20"/>
        </w:rPr>
      </w:pPr>
      <w:r>
        <w:rPr>
          <w:rStyle w:val="Refdecomentrio"/>
        </w:rPr>
        <w:annotationRef/>
      </w:r>
      <w:r w:rsidRPr="00861BD1">
        <w:rPr>
          <w:rFonts w:cs="Times New Roman"/>
          <w:szCs w:val="20"/>
        </w:rPr>
        <w:t>Para verificar a CND Estadual, disponível no site:</w:t>
      </w:r>
    </w:p>
    <w:p w14:paraId="63643A1B" w14:textId="77777777" w:rsidR="0097463D" w:rsidRDefault="000C15D6" w:rsidP="0097463D">
      <w:pPr>
        <w:pStyle w:val="Textodecomentrio"/>
      </w:pPr>
      <w:hyperlink r:id="rId43" w:tgtFrame="_blank" w:history="1">
        <w:r w:rsidR="0097463D" w:rsidRPr="00861BD1">
          <w:rPr>
            <w:rFonts w:cs="Times New Roman"/>
            <w:color w:val="3367D6"/>
            <w:szCs w:val="20"/>
            <w:u w:val="single"/>
            <w:shd w:val="clear" w:color="auto" w:fill="FFFFFF"/>
          </w:rPr>
          <w:t>http://www.cdw.fazenda.pr.gov.br/cdw/emissao/certidaoAutomatica</w:t>
        </w:r>
      </w:hyperlink>
    </w:p>
  </w:comment>
  <w:comment w:id="17" w:author="." w:date="2021-06-24T15:18:00Z" w:initials=".">
    <w:p w14:paraId="171613D3" w14:textId="77777777" w:rsidR="0097463D" w:rsidRPr="00861BD1" w:rsidRDefault="0097463D" w:rsidP="0097463D">
      <w:pPr>
        <w:pStyle w:val="Textodecomentrio"/>
        <w:rPr>
          <w:rFonts w:cs="Times New Roman"/>
          <w:szCs w:val="20"/>
        </w:rPr>
      </w:pPr>
      <w:r>
        <w:rPr>
          <w:rStyle w:val="Refdecomentrio"/>
        </w:rPr>
        <w:annotationRef/>
      </w:r>
      <w:r w:rsidRPr="00861BD1">
        <w:rPr>
          <w:rFonts w:cs="Times New Roman"/>
          <w:szCs w:val="20"/>
        </w:rPr>
        <w:t>Para verificar a CND Federal, disponível no site:</w:t>
      </w:r>
    </w:p>
    <w:p w14:paraId="45033C5A" w14:textId="77777777" w:rsidR="0097463D" w:rsidRDefault="000C15D6" w:rsidP="0097463D">
      <w:pPr>
        <w:pStyle w:val="Textodecomentrio"/>
      </w:pPr>
      <w:hyperlink r:id="rId44" w:tgtFrame="_blank" w:history="1">
        <w:r w:rsidR="0097463D" w:rsidRPr="00861BD1">
          <w:rPr>
            <w:rFonts w:cs="Times New Roman"/>
            <w:color w:val="3367D6"/>
            <w:szCs w:val="20"/>
            <w:u w:val="single"/>
            <w:shd w:val="clear" w:color="auto" w:fill="FFFFFF"/>
          </w:rPr>
          <w:t>https://www.gov.br/receitafederal/pt-br/assuntos/orientacao-tributaria/certidoes-e-situacao-fiscal</w:t>
        </w:r>
      </w:hyperlink>
    </w:p>
  </w:comment>
  <w:comment w:id="18" w:author="." w:date="2021-06-24T15:14:00Z" w:initials=".">
    <w:p w14:paraId="282F131A" w14:textId="77777777" w:rsidR="0097463D" w:rsidRDefault="0097463D" w:rsidP="0097463D">
      <w:pPr>
        <w:pStyle w:val="Textodecomentrio"/>
      </w:pPr>
      <w:r>
        <w:rPr>
          <w:rStyle w:val="Refdecomentrio"/>
        </w:rPr>
        <w:annotationRef/>
      </w:r>
      <w:r>
        <w:t>Para verificar a CND Fomento PR, disponível no site:</w:t>
      </w:r>
    </w:p>
    <w:p w14:paraId="63E399F6" w14:textId="3BD67E07" w:rsidR="0097463D" w:rsidRDefault="000C15D6" w:rsidP="0097463D">
      <w:pPr>
        <w:pStyle w:val="Textodecomentrio"/>
      </w:pPr>
      <w:hyperlink r:id="rId45" w:history="1">
        <w:r w:rsidR="0097463D" w:rsidRPr="001025F5">
          <w:rPr>
            <w:rStyle w:val="Hyperlink"/>
          </w:rPr>
          <w:t>http://www.fomento.pr.gov.br/Pagina/Certidao-Negativa-Fomento</w:t>
        </w:r>
      </w:hyperlink>
    </w:p>
  </w:comment>
  <w:comment w:id="19" w:author="." w:date="2021-06-24T15:12:00Z" w:initials=".">
    <w:p w14:paraId="2D966682" w14:textId="77777777" w:rsidR="0097463D" w:rsidRDefault="0097463D" w:rsidP="0097463D">
      <w:pPr>
        <w:pStyle w:val="Textodecomentrio"/>
      </w:pPr>
      <w:r>
        <w:rPr>
          <w:rStyle w:val="Refdecomentrio"/>
        </w:rPr>
        <w:annotationRef/>
      </w:r>
      <w:r>
        <w:rPr>
          <w:rStyle w:val="Refdecomentrio"/>
        </w:rPr>
        <w:annotationRef/>
      </w:r>
      <w:r>
        <w:t>Para verificar a CND IAT, disponível no site:</w:t>
      </w:r>
    </w:p>
    <w:p w14:paraId="7DE75187" w14:textId="77777777" w:rsidR="0097463D" w:rsidRDefault="000C15D6" w:rsidP="0097463D">
      <w:pPr>
        <w:pStyle w:val="Textodecomentrio"/>
      </w:pPr>
      <w:hyperlink r:id="rId46" w:history="1">
        <w:r w:rsidR="0097463D" w:rsidRPr="001025F5">
          <w:rPr>
            <w:rStyle w:val="Hyperlink"/>
          </w:rPr>
          <w:t>http://celepar7.pr.gov.br/cniap/emissao.asp</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E39F93" w15:done="0"/>
  <w15:commentEx w15:paraId="4DCB8B05" w15:done="0"/>
  <w15:commentEx w15:paraId="1EA05F8E" w15:done="0"/>
  <w15:commentEx w15:paraId="73289602" w15:done="0"/>
  <w15:commentEx w15:paraId="7BD18724" w15:done="0"/>
  <w15:commentEx w15:paraId="6899B01E" w15:done="0"/>
  <w15:commentEx w15:paraId="2216A29B" w15:done="0"/>
  <w15:commentEx w15:paraId="59595818" w15:done="0"/>
  <w15:commentEx w15:paraId="5664E9F1" w15:done="0"/>
  <w15:commentEx w15:paraId="0D30E681" w15:done="0"/>
  <w15:commentEx w15:paraId="2DEBBC96" w15:done="0"/>
  <w15:commentEx w15:paraId="7682E516" w15:done="0"/>
  <w15:commentEx w15:paraId="76CF6428" w15:done="0"/>
  <w15:commentEx w15:paraId="2642171A" w15:done="0"/>
  <w15:commentEx w15:paraId="36F88BE8" w15:done="0"/>
  <w15:commentEx w15:paraId="6817B122" w15:done="0"/>
  <w15:commentEx w15:paraId="63643A1B" w15:done="0"/>
  <w15:commentEx w15:paraId="45033C5A" w15:done="0"/>
  <w15:commentEx w15:paraId="63E399F6" w15:done="0"/>
  <w15:commentEx w15:paraId="7DE751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DE794" w16cex:dateUtc="2021-06-23T20:02:00Z"/>
  <w16cex:commentExtensible w16cex:durableId="247DE806" w16cex:dateUtc="2021-06-23T20:04:00Z"/>
  <w16cex:commentExtensible w16cex:durableId="247DE6A9" w16cex:dateUtc="2021-06-23T19:58:00Z"/>
  <w16cex:commentExtensible w16cex:durableId="247DE695" w16cex:dateUtc="2021-06-23T19:57:00Z"/>
  <w16cex:commentExtensible w16cex:durableId="2480773F" w16cex:dateUtc="2021-06-25T18:39:00Z"/>
  <w16cex:commentExtensible w16cex:durableId="247DEB30" w16cex:dateUtc="2021-06-23T20:17:00Z"/>
  <w16cex:commentExtensible w16cex:durableId="247DF375" w16cex:dateUtc="2021-06-23T20:52:00Z"/>
  <w16cex:commentExtensible w16cex:durableId="247DE9BA" w16cex:dateUtc="2021-06-23T20:11:00Z"/>
  <w16cex:commentExtensible w16cex:durableId="247DE9C2" w16cex:dateUtc="2021-06-23T20:11:00Z"/>
  <w16cex:commentExtensible w16cex:durableId="247DF181" w16cex:dateUtc="2021-06-23T20:44:00Z"/>
  <w16cex:commentExtensible w16cex:durableId="247F42E3" w16cex:dateUtc="2021-06-23T20:46:00Z"/>
  <w16cex:commentExtensible w16cex:durableId="247F213C" w16cex:dateUtc="2021-06-24T18:20:00Z"/>
  <w16cex:commentExtensible w16cex:durableId="247F20E8" w16cex:dateUtc="2021-06-24T18:19:00Z"/>
  <w16cex:commentExtensible w16cex:durableId="247F207F" w16cex:dateUtc="2021-06-24T18:17:00Z"/>
  <w16cex:commentExtensible w16cex:durableId="247F1F94" w16cex:dateUtc="2021-06-24T18:13:00Z"/>
  <w16cex:commentExtensible w16cex:durableId="247F1EE4" w16cex:dateUtc="2021-06-24T18:10:00Z"/>
  <w16cex:commentExtensible w16cex:durableId="247F2113" w16cex:dateUtc="2021-06-24T18:19:00Z"/>
  <w16cex:commentExtensible w16cex:durableId="247F20C8" w16cex:dateUtc="2021-06-24T18:18:00Z"/>
  <w16cex:commentExtensible w16cex:durableId="247F1FBF" w16cex:dateUtc="2021-06-24T18:14:00Z"/>
  <w16cex:commentExtensible w16cex:durableId="247F1F55" w16cex:dateUtc="2021-06-24T1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E39F93" w16cid:durableId="247DE794"/>
  <w16cid:commentId w16cid:paraId="4DCB8B05" w16cid:durableId="247DE806"/>
  <w16cid:commentId w16cid:paraId="1EA05F8E" w16cid:durableId="247DE6A9"/>
  <w16cid:commentId w16cid:paraId="73289602" w16cid:durableId="247DE695"/>
  <w16cid:commentId w16cid:paraId="7BD18724" w16cid:durableId="2480773F"/>
  <w16cid:commentId w16cid:paraId="6899B01E" w16cid:durableId="247DEB30"/>
  <w16cid:commentId w16cid:paraId="2216A29B" w16cid:durableId="247DF375"/>
  <w16cid:commentId w16cid:paraId="59595818" w16cid:durableId="247DE9BA"/>
  <w16cid:commentId w16cid:paraId="5664E9F1" w16cid:durableId="247DE9C2"/>
  <w16cid:commentId w16cid:paraId="0D30E681" w16cid:durableId="247DF181"/>
  <w16cid:commentId w16cid:paraId="2DEBBC96" w16cid:durableId="247F42E3"/>
  <w16cid:commentId w16cid:paraId="7682E516" w16cid:durableId="247F213C"/>
  <w16cid:commentId w16cid:paraId="76CF6428" w16cid:durableId="247F20E8"/>
  <w16cid:commentId w16cid:paraId="2642171A" w16cid:durableId="247F207F"/>
  <w16cid:commentId w16cid:paraId="36F88BE8" w16cid:durableId="247F1F94"/>
  <w16cid:commentId w16cid:paraId="6817B122" w16cid:durableId="247F1EE4"/>
  <w16cid:commentId w16cid:paraId="63643A1B" w16cid:durableId="247F2113"/>
  <w16cid:commentId w16cid:paraId="45033C5A" w16cid:durableId="247F20C8"/>
  <w16cid:commentId w16cid:paraId="63E399F6" w16cid:durableId="247F1FBF"/>
  <w16cid:commentId w16cid:paraId="7DE75187" w16cid:durableId="247F1F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0EDB7" w14:textId="77777777" w:rsidR="000C15D6" w:rsidRDefault="000C15D6">
      <w:r>
        <w:separator/>
      </w:r>
    </w:p>
  </w:endnote>
  <w:endnote w:type="continuationSeparator" w:id="0">
    <w:p w14:paraId="0230DB9F" w14:textId="77777777" w:rsidR="000C15D6" w:rsidRDefault="000C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Bitstream Vera Sans">
    <w:altName w:val="Times New Roman"/>
    <w:panose1 w:val="020B0604020202020204"/>
    <w:charset w:val="00"/>
    <w:family w:val="roman"/>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109DC" w14:textId="77777777" w:rsidR="00F57394" w:rsidRDefault="00F5739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EF03D" w14:textId="77777777" w:rsidR="00211FEC" w:rsidRPr="0074122D" w:rsidRDefault="00211FEC">
    <w:pPr>
      <w:pStyle w:val="Rodap"/>
      <w:jc w:val="right"/>
      <w:rPr>
        <w:sz w:val="18"/>
      </w:rPr>
    </w:pPr>
    <w:r w:rsidRPr="0074122D">
      <w:rPr>
        <w:sz w:val="18"/>
      </w:rPr>
      <w:fldChar w:fldCharType="begin"/>
    </w:r>
    <w:r w:rsidRPr="0074122D">
      <w:rPr>
        <w:sz w:val="18"/>
      </w:rPr>
      <w:instrText xml:space="preserve"> PAGE   \* MERGEFORMAT </w:instrText>
    </w:r>
    <w:r w:rsidRPr="0074122D">
      <w:rPr>
        <w:sz w:val="18"/>
      </w:rPr>
      <w:fldChar w:fldCharType="separate"/>
    </w:r>
    <w:r w:rsidR="00046535">
      <w:rPr>
        <w:noProof/>
        <w:sz w:val="18"/>
      </w:rPr>
      <w:t>4</w:t>
    </w:r>
    <w:r w:rsidRPr="0074122D">
      <w:rPr>
        <w:sz w:val="18"/>
      </w:rPr>
      <w:fldChar w:fldCharType="end"/>
    </w:r>
  </w:p>
  <w:p w14:paraId="5403441A" w14:textId="77777777" w:rsidR="00211FEC" w:rsidRPr="0074122D" w:rsidRDefault="00211FEC" w:rsidP="0074122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92FD" w14:textId="77777777" w:rsidR="00F57394" w:rsidRDefault="00F5739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5187F" w14:textId="77777777" w:rsidR="000C15D6" w:rsidRDefault="000C15D6">
      <w:r>
        <w:separator/>
      </w:r>
    </w:p>
  </w:footnote>
  <w:footnote w:type="continuationSeparator" w:id="0">
    <w:p w14:paraId="05A73AE9" w14:textId="77777777" w:rsidR="000C15D6" w:rsidRDefault="000C15D6">
      <w:r>
        <w:continuationSeparator/>
      </w:r>
    </w:p>
  </w:footnote>
  <w:footnote w:id="1">
    <w:p w14:paraId="2E2FB31C" w14:textId="77777777" w:rsidR="0097463D" w:rsidRPr="001A1F36" w:rsidRDefault="0097463D" w:rsidP="0097463D">
      <w:pPr>
        <w:pStyle w:val="NormalWeb"/>
        <w:spacing w:before="0" w:after="0"/>
        <w:jc w:val="both"/>
        <w:rPr>
          <w:rFonts w:ascii="Arial" w:hAnsi="Arial" w:cs="Arial"/>
          <w:color w:val="000000"/>
          <w:sz w:val="16"/>
          <w:szCs w:val="16"/>
        </w:rPr>
      </w:pPr>
      <w:r w:rsidRPr="00DF600D">
        <w:rPr>
          <w:rStyle w:val="Refdenotaderodap"/>
          <w:rFonts w:ascii="Arial" w:hAnsi="Arial" w:cs="Arial"/>
          <w:sz w:val="16"/>
          <w:szCs w:val="16"/>
        </w:rPr>
        <w:footnoteRef/>
      </w:r>
      <w:r w:rsidRPr="00DF600D">
        <w:rPr>
          <w:rFonts w:ascii="Arial" w:hAnsi="Arial" w:cs="Arial"/>
          <w:sz w:val="16"/>
          <w:szCs w:val="16"/>
        </w:rPr>
        <w:t xml:space="preserve"> </w:t>
      </w:r>
      <w:r w:rsidRPr="001A1F36">
        <w:rPr>
          <w:rFonts w:ascii="Arial" w:hAnsi="Arial" w:cs="Arial"/>
          <w:color w:val="000000"/>
          <w:sz w:val="16"/>
          <w:szCs w:val="16"/>
        </w:rPr>
        <w:t>Art. 93. A empresa com 100 (cem) ou mais empregados está obrigada a preencher de 2% (dois por cento) a 5% (cinco por cento) dos seus cargos com beneficiários reabilitados ou pessoas portadoras de deficiência, habilitadas, na seguinte proporção:</w:t>
      </w:r>
    </w:p>
    <w:p w14:paraId="76F717CE" w14:textId="77777777" w:rsidR="0097463D" w:rsidRPr="001A1F36" w:rsidRDefault="0097463D" w:rsidP="0097463D">
      <w:pPr>
        <w:pStyle w:val="NormalWeb"/>
        <w:spacing w:before="0" w:after="0"/>
        <w:jc w:val="both"/>
        <w:rPr>
          <w:rFonts w:ascii="Arial" w:hAnsi="Arial" w:cs="Arial"/>
          <w:color w:val="000000"/>
          <w:sz w:val="16"/>
          <w:szCs w:val="16"/>
        </w:rPr>
      </w:pPr>
    </w:p>
    <w:p w14:paraId="0059237D" w14:textId="77777777" w:rsidR="0097463D" w:rsidRPr="001A1F36" w:rsidRDefault="0097463D" w:rsidP="0097463D">
      <w:pPr>
        <w:pStyle w:val="NormalWeb"/>
        <w:spacing w:before="0" w:after="0"/>
        <w:ind w:firstLine="709"/>
        <w:jc w:val="both"/>
        <w:rPr>
          <w:rFonts w:ascii="Arial" w:hAnsi="Arial" w:cs="Arial"/>
          <w:color w:val="000000"/>
          <w:sz w:val="16"/>
          <w:szCs w:val="16"/>
        </w:rPr>
      </w:pPr>
      <w:r w:rsidRPr="001A1F36">
        <w:rPr>
          <w:rFonts w:ascii="Arial" w:hAnsi="Arial" w:cs="Arial"/>
          <w:color w:val="000000"/>
          <w:sz w:val="16"/>
          <w:szCs w:val="16"/>
        </w:rPr>
        <w:t xml:space="preserve">I - </w:t>
      </w:r>
      <w:proofErr w:type="gramStart"/>
      <w:r w:rsidRPr="001A1F36">
        <w:rPr>
          <w:rFonts w:ascii="Arial" w:hAnsi="Arial" w:cs="Arial"/>
          <w:color w:val="000000"/>
          <w:sz w:val="16"/>
          <w:szCs w:val="16"/>
        </w:rPr>
        <w:t>até</w:t>
      </w:r>
      <w:proofErr w:type="gramEnd"/>
      <w:r w:rsidRPr="001A1F36">
        <w:rPr>
          <w:rFonts w:ascii="Arial" w:hAnsi="Arial" w:cs="Arial"/>
          <w:color w:val="000000"/>
          <w:sz w:val="16"/>
          <w:szCs w:val="16"/>
        </w:rPr>
        <w:t xml:space="preserve"> 200 empregados...........................................................................................2%;</w:t>
      </w:r>
    </w:p>
    <w:p w14:paraId="76B32A61" w14:textId="77777777" w:rsidR="0097463D" w:rsidRPr="001A1F36" w:rsidRDefault="0097463D" w:rsidP="0097463D">
      <w:pPr>
        <w:pStyle w:val="NormalWeb"/>
        <w:spacing w:before="0" w:after="0"/>
        <w:ind w:firstLine="709"/>
        <w:jc w:val="both"/>
        <w:rPr>
          <w:rFonts w:ascii="Arial" w:hAnsi="Arial" w:cs="Arial"/>
          <w:color w:val="000000"/>
          <w:sz w:val="16"/>
          <w:szCs w:val="16"/>
        </w:rPr>
      </w:pPr>
      <w:r w:rsidRPr="001A1F36">
        <w:rPr>
          <w:rFonts w:ascii="Arial" w:hAnsi="Arial" w:cs="Arial"/>
          <w:color w:val="000000"/>
          <w:sz w:val="16"/>
          <w:szCs w:val="16"/>
        </w:rPr>
        <w:t xml:space="preserve">II - </w:t>
      </w:r>
      <w:proofErr w:type="gramStart"/>
      <w:r w:rsidRPr="001A1F36">
        <w:rPr>
          <w:rFonts w:ascii="Arial" w:hAnsi="Arial" w:cs="Arial"/>
          <w:color w:val="000000"/>
          <w:sz w:val="16"/>
          <w:szCs w:val="16"/>
        </w:rPr>
        <w:t>de</w:t>
      </w:r>
      <w:proofErr w:type="gramEnd"/>
      <w:r w:rsidRPr="001A1F36">
        <w:rPr>
          <w:rFonts w:ascii="Arial" w:hAnsi="Arial" w:cs="Arial"/>
          <w:color w:val="000000"/>
          <w:sz w:val="16"/>
          <w:szCs w:val="16"/>
        </w:rPr>
        <w:t xml:space="preserve"> 201 a 500......................................................................................................3%;</w:t>
      </w:r>
    </w:p>
    <w:p w14:paraId="526DBF61" w14:textId="77777777" w:rsidR="0097463D" w:rsidRPr="001A1F36" w:rsidRDefault="0097463D" w:rsidP="0097463D">
      <w:pPr>
        <w:pStyle w:val="NormalWeb"/>
        <w:spacing w:before="0" w:after="0"/>
        <w:ind w:firstLine="709"/>
        <w:jc w:val="both"/>
        <w:rPr>
          <w:rFonts w:ascii="Arial" w:hAnsi="Arial" w:cs="Arial"/>
          <w:color w:val="000000"/>
          <w:sz w:val="16"/>
          <w:szCs w:val="16"/>
        </w:rPr>
      </w:pPr>
      <w:r w:rsidRPr="001A1F36">
        <w:rPr>
          <w:rFonts w:ascii="Arial" w:hAnsi="Arial" w:cs="Arial"/>
          <w:color w:val="000000"/>
          <w:sz w:val="16"/>
          <w:szCs w:val="16"/>
        </w:rPr>
        <w:t>III - de 501 a 1.000..................................................................................................4%;</w:t>
      </w:r>
    </w:p>
    <w:p w14:paraId="5753C2EE" w14:textId="77777777" w:rsidR="0097463D" w:rsidRPr="001A1F36" w:rsidRDefault="0097463D" w:rsidP="0097463D">
      <w:pPr>
        <w:pStyle w:val="NormalWeb"/>
        <w:spacing w:before="0" w:after="0"/>
        <w:ind w:firstLine="709"/>
        <w:jc w:val="both"/>
        <w:rPr>
          <w:rFonts w:ascii="Arial" w:hAnsi="Arial" w:cs="Arial"/>
          <w:color w:val="000000"/>
          <w:sz w:val="16"/>
          <w:szCs w:val="16"/>
        </w:rPr>
      </w:pPr>
      <w:r w:rsidRPr="001A1F36">
        <w:rPr>
          <w:rFonts w:ascii="Arial" w:hAnsi="Arial" w:cs="Arial"/>
          <w:color w:val="000000"/>
          <w:sz w:val="16"/>
          <w:szCs w:val="16"/>
        </w:rPr>
        <w:t xml:space="preserve">IV - </w:t>
      </w:r>
      <w:proofErr w:type="gramStart"/>
      <w:r w:rsidRPr="001A1F36">
        <w:rPr>
          <w:rFonts w:ascii="Arial" w:hAnsi="Arial" w:cs="Arial"/>
          <w:color w:val="000000"/>
          <w:sz w:val="16"/>
          <w:szCs w:val="16"/>
        </w:rPr>
        <w:t>de</w:t>
      </w:r>
      <w:proofErr w:type="gramEnd"/>
      <w:r w:rsidRPr="001A1F36">
        <w:rPr>
          <w:rFonts w:ascii="Arial" w:hAnsi="Arial" w:cs="Arial"/>
          <w:color w:val="000000"/>
          <w:sz w:val="16"/>
          <w:szCs w:val="16"/>
        </w:rPr>
        <w:t xml:space="preserve"> 1.001 em diante. .........................................................................................5%.</w:t>
      </w:r>
    </w:p>
    <w:p w14:paraId="436A045F" w14:textId="77777777" w:rsidR="0097463D" w:rsidRPr="001A1F36" w:rsidRDefault="0097463D" w:rsidP="0097463D">
      <w:pPr>
        <w:pStyle w:val="NormalWeb"/>
        <w:spacing w:before="0" w:after="0"/>
        <w:ind w:firstLine="525"/>
        <w:jc w:val="both"/>
        <w:rPr>
          <w:rFonts w:ascii="Arial" w:hAnsi="Arial" w:cs="Arial"/>
          <w:color w:val="000000"/>
          <w:sz w:val="16"/>
          <w:szCs w:val="16"/>
        </w:rPr>
      </w:pPr>
    </w:p>
    <w:p w14:paraId="2586917A" w14:textId="4243BDD5" w:rsidR="0097463D" w:rsidRPr="001A1F36" w:rsidRDefault="0097463D" w:rsidP="001A1F36">
      <w:pPr>
        <w:pStyle w:val="NormalWeb"/>
        <w:spacing w:before="0" w:after="0"/>
        <w:ind w:firstLine="525"/>
        <w:jc w:val="both"/>
        <w:rPr>
          <w:rFonts w:ascii="Arial" w:hAnsi="Arial" w:cs="Arial"/>
          <w:color w:val="000000"/>
          <w:sz w:val="16"/>
          <w:szCs w:val="16"/>
        </w:rPr>
      </w:pPr>
      <w:r w:rsidRPr="001A1F36">
        <w:rPr>
          <w:rFonts w:ascii="Arial" w:hAnsi="Arial" w:cs="Arial"/>
          <w:color w:val="000000"/>
          <w:sz w:val="16"/>
          <w:szCs w:val="16"/>
        </w:rPr>
        <w:t>§ 1</w:t>
      </w:r>
      <w:r w:rsidRPr="001A1F36">
        <w:rPr>
          <w:rFonts w:ascii="Arial" w:hAnsi="Arial" w:cs="Arial"/>
          <w:color w:val="000000"/>
          <w:sz w:val="16"/>
          <w:szCs w:val="16"/>
          <w:u w:val="single"/>
          <w:vertAlign w:val="superscript"/>
        </w:rPr>
        <w:t>o</w:t>
      </w:r>
      <w:r w:rsidRPr="001A1F36">
        <w:rPr>
          <w:rFonts w:ascii="Arial" w:hAnsi="Arial" w:cs="Arial"/>
          <w:color w:val="000000"/>
          <w:sz w:val="16"/>
          <w:szCs w:val="16"/>
        </w:rPr>
        <w:t xml:space="preserve"> A dispensa de pessoa com deficiência ou de beneficiário reabilitado da Previdência Social ao final de contrato por prazo determinado de mais de 90 (noventa) dias e a dispensa imotivada em contrato por prazo indeterminado somente poderão ocorrer após a contratação de outro trabalhador com deficiência ou beneficiário reabilitado da Previdência Social. </w:t>
      </w:r>
      <w:hyperlink r:id="rId1" w:anchor="art101" w:history="1">
        <w:r w:rsidRPr="001A1F36">
          <w:rPr>
            <w:rStyle w:val="Hyperlink"/>
            <w:rFonts w:ascii="Arial" w:hAnsi="Arial" w:cs="Arial"/>
            <w:sz w:val="16"/>
            <w:szCs w:val="16"/>
          </w:rPr>
          <w:t>(Redação dada pela Lei nº 13.146, de 2015)</w:t>
        </w:r>
      </w:hyperlink>
      <w:r w:rsidRPr="001A1F36">
        <w:rPr>
          <w:rFonts w:ascii="Arial" w:hAnsi="Arial" w:cs="Arial"/>
          <w:color w:val="000000"/>
          <w:sz w:val="16"/>
          <w:szCs w:val="16"/>
        </w:rPr>
        <w:t xml:space="preserve"> </w:t>
      </w:r>
    </w:p>
    <w:p w14:paraId="10320B74" w14:textId="1B05A2D0" w:rsidR="0097463D" w:rsidRPr="001A1F36" w:rsidRDefault="0097463D" w:rsidP="001A1F36">
      <w:pPr>
        <w:pStyle w:val="artart"/>
        <w:spacing w:before="0" w:beforeAutospacing="0" w:after="0" w:afterAutospacing="0"/>
        <w:ind w:firstLine="525"/>
        <w:jc w:val="both"/>
        <w:rPr>
          <w:rFonts w:ascii="Arial" w:hAnsi="Arial" w:cs="Arial"/>
          <w:color w:val="000000"/>
          <w:sz w:val="16"/>
          <w:szCs w:val="16"/>
        </w:rPr>
      </w:pPr>
      <w:r w:rsidRPr="001A1F36">
        <w:rPr>
          <w:rFonts w:ascii="Arial" w:hAnsi="Arial" w:cs="Arial"/>
          <w:color w:val="000000"/>
          <w:sz w:val="16"/>
          <w:szCs w:val="16"/>
        </w:rPr>
        <w:t>§ 2</w:t>
      </w:r>
      <w:r w:rsidRPr="001A1F36">
        <w:rPr>
          <w:rFonts w:ascii="Arial" w:hAnsi="Arial" w:cs="Arial"/>
          <w:color w:val="000000"/>
          <w:sz w:val="16"/>
          <w:szCs w:val="16"/>
          <w:u w:val="single"/>
          <w:vertAlign w:val="superscript"/>
        </w:rPr>
        <w:t>o</w:t>
      </w:r>
      <w:r w:rsidRPr="001A1F36">
        <w:rPr>
          <w:rFonts w:ascii="Arial" w:hAnsi="Arial" w:cs="Arial"/>
          <w:color w:val="000000"/>
          <w:sz w:val="16"/>
          <w:szCs w:val="16"/>
        </w:rPr>
        <w:t xml:space="preserve"> Ao Ministério do Trabalho e Emprego incumbe estabelecer a sistemática de fiscalização, bem como gerar dados e estatísticas sobre o total de empregados e as vagas preenchidas por pessoas com deficiência e por beneficiários reabilitados da Previdência Social, fornecendo-os, quando solicitados, aos sindicatos, às entidades representativas dos empregados ou aos cidadãos interessados. </w:t>
      </w:r>
      <w:hyperlink r:id="rId2" w:anchor="art101" w:history="1">
        <w:r w:rsidRPr="001A1F36">
          <w:rPr>
            <w:rStyle w:val="Hyperlink"/>
            <w:rFonts w:ascii="Arial" w:hAnsi="Arial" w:cs="Arial"/>
            <w:sz w:val="16"/>
            <w:szCs w:val="16"/>
          </w:rPr>
          <w:t>(Redação dada pela Lei nº 13.146, de 2015)</w:t>
        </w:r>
      </w:hyperlink>
    </w:p>
    <w:p w14:paraId="6AEE19B6" w14:textId="77777777" w:rsidR="0097463D" w:rsidRPr="001A1F36" w:rsidRDefault="0097463D" w:rsidP="0097463D">
      <w:pPr>
        <w:pStyle w:val="artart"/>
        <w:spacing w:before="0" w:beforeAutospacing="0" w:after="0" w:afterAutospacing="0"/>
        <w:ind w:firstLine="525"/>
        <w:jc w:val="both"/>
        <w:rPr>
          <w:rFonts w:ascii="Arial" w:hAnsi="Arial" w:cs="Arial"/>
          <w:color w:val="000000"/>
          <w:sz w:val="16"/>
          <w:szCs w:val="16"/>
        </w:rPr>
      </w:pPr>
      <w:r w:rsidRPr="001A1F36">
        <w:rPr>
          <w:rFonts w:ascii="Arial" w:hAnsi="Arial" w:cs="Arial"/>
          <w:color w:val="000000"/>
          <w:sz w:val="16"/>
          <w:szCs w:val="16"/>
        </w:rPr>
        <w:t>§ 3</w:t>
      </w:r>
      <w:r w:rsidRPr="001A1F36">
        <w:rPr>
          <w:rFonts w:ascii="Arial" w:hAnsi="Arial" w:cs="Arial"/>
          <w:color w:val="000000"/>
          <w:sz w:val="16"/>
          <w:szCs w:val="16"/>
          <w:u w:val="single"/>
          <w:vertAlign w:val="superscript"/>
        </w:rPr>
        <w:t>o</w:t>
      </w:r>
      <w:r w:rsidRPr="001A1F36">
        <w:rPr>
          <w:rFonts w:ascii="Arial" w:hAnsi="Arial" w:cs="Arial"/>
          <w:color w:val="000000"/>
          <w:sz w:val="16"/>
          <w:szCs w:val="16"/>
        </w:rPr>
        <w:t xml:space="preserve"> Para a reserva de cargos será considerada somente a contratação direta de pessoa com deficiência, excluído o aprendiz com deficiência de que trata a Consolidação das Leis do Trabalho (CLT), aprovada pelo Decreto-Lei n</w:t>
      </w:r>
      <w:r w:rsidRPr="001A1F36">
        <w:rPr>
          <w:rFonts w:ascii="Arial" w:hAnsi="Arial" w:cs="Arial"/>
          <w:color w:val="000000"/>
          <w:sz w:val="16"/>
          <w:szCs w:val="16"/>
          <w:u w:val="single"/>
          <w:vertAlign w:val="superscript"/>
        </w:rPr>
        <w:t>o</w:t>
      </w:r>
      <w:r w:rsidRPr="001A1F36">
        <w:rPr>
          <w:rFonts w:ascii="Arial" w:hAnsi="Arial" w:cs="Arial"/>
          <w:color w:val="000000"/>
          <w:sz w:val="16"/>
          <w:szCs w:val="16"/>
        </w:rPr>
        <w:t xml:space="preserve"> 5.452, de 1</w:t>
      </w:r>
      <w:r w:rsidRPr="001A1F36">
        <w:rPr>
          <w:rFonts w:ascii="Arial" w:hAnsi="Arial" w:cs="Arial"/>
          <w:color w:val="000000"/>
          <w:sz w:val="16"/>
          <w:szCs w:val="16"/>
          <w:u w:val="single"/>
          <w:vertAlign w:val="superscript"/>
        </w:rPr>
        <w:t>o</w:t>
      </w:r>
      <w:r w:rsidRPr="001A1F36">
        <w:rPr>
          <w:rFonts w:ascii="Arial" w:hAnsi="Arial" w:cs="Arial"/>
          <w:color w:val="000000"/>
          <w:sz w:val="16"/>
          <w:szCs w:val="16"/>
        </w:rPr>
        <w:t xml:space="preserve"> de maio de 1943.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4AFC" w14:textId="77777777" w:rsidR="00F57394" w:rsidRDefault="00F5739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7AEC" w14:textId="77777777" w:rsidR="00211FEC" w:rsidRDefault="00046535" w:rsidP="0074122D">
    <w:pPr>
      <w:pStyle w:val="Cabealho1"/>
      <w:jc w:val="right"/>
    </w:pPr>
    <w:r>
      <w:rPr>
        <w:noProof/>
        <w:lang w:val="en-US" w:eastAsia="en-US" w:bidi="ar-SA"/>
      </w:rPr>
      <w:drawing>
        <wp:inline distT="0" distB="0" distL="0" distR="0" wp14:anchorId="09AA6134" wp14:editId="685FAAF4">
          <wp:extent cx="1598694" cy="44648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vest.png"/>
                  <pic:cNvPicPr/>
                </pic:nvPicPr>
                <pic:blipFill>
                  <a:blip r:embed="rId1">
                    <a:extLst>
                      <a:ext uri="{28A0092B-C50C-407E-A947-70E740481C1C}">
                        <a14:useLocalDpi xmlns:a14="http://schemas.microsoft.com/office/drawing/2010/main" val="0"/>
                      </a:ext>
                    </a:extLst>
                  </a:blip>
                  <a:stretch>
                    <a:fillRect/>
                  </a:stretch>
                </pic:blipFill>
                <pic:spPr>
                  <a:xfrm>
                    <a:off x="0" y="0"/>
                    <a:ext cx="1600128" cy="4468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F1D3" w14:textId="77777777" w:rsidR="00F57394" w:rsidRDefault="00F5739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02"/>
    <w:multiLevelType w:val="singleLevel"/>
    <w:tmpl w:val="00000002"/>
    <w:name w:val="WW8Num3"/>
    <w:lvl w:ilvl="0">
      <w:start w:val="1"/>
      <w:numFmt w:val="bullet"/>
      <w:lvlText w:val=""/>
      <w:lvlJc w:val="left"/>
      <w:pPr>
        <w:tabs>
          <w:tab w:val="num" w:pos="1068"/>
        </w:tabs>
        <w:ind w:left="1068" w:hanging="360"/>
      </w:pPr>
      <w:rPr>
        <w:rFonts w:ascii="Symbol" w:hAnsi="Symbol" w:cs="Symbol"/>
        <w:color w:val="auto"/>
      </w:rPr>
    </w:lvl>
  </w:abstractNum>
  <w:abstractNum w:abstractNumId="2" w15:restartNumberingAfterBreak="0">
    <w:nsid w:val="00000003"/>
    <w:multiLevelType w:val="singleLevel"/>
    <w:tmpl w:val="00000003"/>
    <w:name w:val="WW8Num4"/>
    <w:lvl w:ilvl="0">
      <w:start w:val="9"/>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6"/>
    <w:lvl w:ilvl="0">
      <w:start w:val="1"/>
      <w:numFmt w:val="bullet"/>
      <w:lvlText w:val=""/>
      <w:lvlJc w:val="left"/>
      <w:pPr>
        <w:tabs>
          <w:tab w:val="num" w:pos="1068"/>
        </w:tabs>
        <w:ind w:left="1068" w:hanging="360"/>
      </w:pPr>
      <w:rPr>
        <w:rFonts w:ascii="Symbol" w:hAnsi="Symbol" w:cs="Symbol"/>
        <w:color w:val="auto"/>
      </w:r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FA2763"/>
    <w:multiLevelType w:val="hybridMultilevel"/>
    <w:tmpl w:val="87E248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F2E6677"/>
    <w:multiLevelType w:val="hybridMultilevel"/>
    <w:tmpl w:val="6E2857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494630"/>
    <w:multiLevelType w:val="multilevel"/>
    <w:tmpl w:val="A0B83CB6"/>
    <w:lvl w:ilvl="0">
      <w:start w:val="2"/>
      <w:numFmt w:val="decimal"/>
      <w:lvlText w:val="%1."/>
      <w:lvlJc w:val="left"/>
      <w:pPr>
        <w:ind w:left="360" w:hanging="360"/>
      </w:pPr>
      <w:rPr>
        <w:rFonts w:ascii="Calibri" w:eastAsia="Times New Roman" w:hAnsi="Calibri" w:cs="Calibri" w:hint="default"/>
        <w:b/>
      </w:rPr>
    </w:lvl>
    <w:lvl w:ilvl="1">
      <w:start w:val="8"/>
      <w:numFmt w:val="decimal"/>
      <w:lvlText w:val="%1.%2."/>
      <w:lvlJc w:val="left"/>
      <w:pPr>
        <w:ind w:left="720" w:hanging="720"/>
      </w:pPr>
      <w:rPr>
        <w:rFonts w:ascii="Calibri" w:eastAsia="Times New Roman" w:hAnsi="Calibri" w:cs="Calibri" w:hint="default"/>
        <w:b/>
      </w:rPr>
    </w:lvl>
    <w:lvl w:ilvl="2">
      <w:start w:val="1"/>
      <w:numFmt w:val="decimal"/>
      <w:lvlText w:val="%1.%2.%3."/>
      <w:lvlJc w:val="left"/>
      <w:pPr>
        <w:ind w:left="720" w:hanging="720"/>
      </w:pPr>
      <w:rPr>
        <w:rFonts w:ascii="Calibri" w:eastAsia="Times New Roman" w:hAnsi="Calibri" w:cs="Calibri" w:hint="default"/>
        <w:b/>
      </w:rPr>
    </w:lvl>
    <w:lvl w:ilvl="3">
      <w:start w:val="1"/>
      <w:numFmt w:val="decimal"/>
      <w:lvlText w:val="%1.%2.%3.%4."/>
      <w:lvlJc w:val="left"/>
      <w:pPr>
        <w:ind w:left="1080" w:hanging="1080"/>
      </w:pPr>
      <w:rPr>
        <w:rFonts w:ascii="Calibri" w:eastAsia="Times New Roman" w:hAnsi="Calibri" w:cs="Calibri" w:hint="default"/>
        <w:b/>
      </w:rPr>
    </w:lvl>
    <w:lvl w:ilvl="4">
      <w:start w:val="1"/>
      <w:numFmt w:val="decimal"/>
      <w:lvlText w:val="%1.%2.%3.%4.%5."/>
      <w:lvlJc w:val="left"/>
      <w:pPr>
        <w:ind w:left="1080" w:hanging="1080"/>
      </w:pPr>
      <w:rPr>
        <w:rFonts w:ascii="Calibri" w:eastAsia="Times New Roman" w:hAnsi="Calibri" w:cs="Calibri" w:hint="default"/>
        <w:b/>
      </w:rPr>
    </w:lvl>
    <w:lvl w:ilvl="5">
      <w:start w:val="1"/>
      <w:numFmt w:val="decimal"/>
      <w:lvlText w:val="%1.%2.%3.%4.%5.%6."/>
      <w:lvlJc w:val="left"/>
      <w:pPr>
        <w:ind w:left="1440" w:hanging="1440"/>
      </w:pPr>
      <w:rPr>
        <w:rFonts w:ascii="Calibri" w:eastAsia="Times New Roman" w:hAnsi="Calibri" w:cs="Calibri" w:hint="default"/>
        <w:b/>
      </w:rPr>
    </w:lvl>
    <w:lvl w:ilvl="6">
      <w:start w:val="1"/>
      <w:numFmt w:val="decimal"/>
      <w:lvlText w:val="%1.%2.%3.%4.%5.%6.%7."/>
      <w:lvlJc w:val="left"/>
      <w:pPr>
        <w:ind w:left="1440" w:hanging="1440"/>
      </w:pPr>
      <w:rPr>
        <w:rFonts w:ascii="Calibri" w:eastAsia="Times New Roman" w:hAnsi="Calibri" w:cs="Calibri" w:hint="default"/>
        <w:b/>
      </w:rPr>
    </w:lvl>
    <w:lvl w:ilvl="7">
      <w:start w:val="1"/>
      <w:numFmt w:val="decimal"/>
      <w:lvlText w:val="%1.%2.%3.%4.%5.%6.%7.%8."/>
      <w:lvlJc w:val="left"/>
      <w:pPr>
        <w:ind w:left="1800" w:hanging="1800"/>
      </w:pPr>
      <w:rPr>
        <w:rFonts w:ascii="Calibri" w:eastAsia="Times New Roman" w:hAnsi="Calibri" w:cs="Calibri" w:hint="default"/>
        <w:b/>
      </w:rPr>
    </w:lvl>
    <w:lvl w:ilvl="8">
      <w:start w:val="1"/>
      <w:numFmt w:val="decimal"/>
      <w:lvlText w:val="%1.%2.%3.%4.%5.%6.%7.%8.%9."/>
      <w:lvlJc w:val="left"/>
      <w:pPr>
        <w:ind w:left="2160" w:hanging="2160"/>
      </w:pPr>
      <w:rPr>
        <w:rFonts w:ascii="Calibri" w:eastAsia="Times New Roman" w:hAnsi="Calibri" w:cs="Calibri" w:hint="default"/>
        <w:b/>
      </w:rPr>
    </w:lvl>
  </w:abstractNum>
  <w:abstractNum w:abstractNumId="9" w15:restartNumberingAfterBreak="0">
    <w:nsid w:val="2C0339CA"/>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1187E4C"/>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6DE5530"/>
    <w:multiLevelType w:val="hybridMultilevel"/>
    <w:tmpl w:val="A648B0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16E0021"/>
    <w:multiLevelType w:val="hybridMultilevel"/>
    <w:tmpl w:val="52CE27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46F16D5"/>
    <w:multiLevelType w:val="hybridMultilevel"/>
    <w:tmpl w:val="2D9876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9AF6FB2"/>
    <w:multiLevelType w:val="hybridMultilevel"/>
    <w:tmpl w:val="95A44C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10"/>
  </w:num>
  <w:num w:numId="10">
    <w:abstractNumId w:val="13"/>
  </w:num>
  <w:num w:numId="11">
    <w:abstractNumId w:val="14"/>
  </w:num>
  <w:num w:numId="12">
    <w:abstractNumId w:val="12"/>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CE"/>
    <w:rsid w:val="00030551"/>
    <w:rsid w:val="000417AE"/>
    <w:rsid w:val="00046535"/>
    <w:rsid w:val="00064286"/>
    <w:rsid w:val="00064F56"/>
    <w:rsid w:val="000664F6"/>
    <w:rsid w:val="00075369"/>
    <w:rsid w:val="00077A77"/>
    <w:rsid w:val="00090681"/>
    <w:rsid w:val="000B45A0"/>
    <w:rsid w:val="000C15D6"/>
    <w:rsid w:val="000D3EFF"/>
    <w:rsid w:val="000D7157"/>
    <w:rsid w:val="000F6D40"/>
    <w:rsid w:val="001001E1"/>
    <w:rsid w:val="00103292"/>
    <w:rsid w:val="00124474"/>
    <w:rsid w:val="00125583"/>
    <w:rsid w:val="001328DE"/>
    <w:rsid w:val="00134583"/>
    <w:rsid w:val="001407E5"/>
    <w:rsid w:val="0014275C"/>
    <w:rsid w:val="001430A5"/>
    <w:rsid w:val="001440DB"/>
    <w:rsid w:val="00147830"/>
    <w:rsid w:val="00147953"/>
    <w:rsid w:val="00167E1D"/>
    <w:rsid w:val="00171DFA"/>
    <w:rsid w:val="001768C3"/>
    <w:rsid w:val="00176E39"/>
    <w:rsid w:val="001A1F36"/>
    <w:rsid w:val="001B0935"/>
    <w:rsid w:val="001F3FD5"/>
    <w:rsid w:val="00211FEC"/>
    <w:rsid w:val="00236CA6"/>
    <w:rsid w:val="00244790"/>
    <w:rsid w:val="002713EC"/>
    <w:rsid w:val="00277A87"/>
    <w:rsid w:val="002B2115"/>
    <w:rsid w:val="002C71B7"/>
    <w:rsid w:val="002D7076"/>
    <w:rsid w:val="002D7997"/>
    <w:rsid w:val="002F0DE3"/>
    <w:rsid w:val="00305060"/>
    <w:rsid w:val="003414E5"/>
    <w:rsid w:val="0035766C"/>
    <w:rsid w:val="0036720E"/>
    <w:rsid w:val="003B00AA"/>
    <w:rsid w:val="003B69C9"/>
    <w:rsid w:val="003D53FD"/>
    <w:rsid w:val="003D7490"/>
    <w:rsid w:val="00407AAA"/>
    <w:rsid w:val="00430FF7"/>
    <w:rsid w:val="0043600F"/>
    <w:rsid w:val="00444599"/>
    <w:rsid w:val="00444CD6"/>
    <w:rsid w:val="00457FC0"/>
    <w:rsid w:val="00466C4B"/>
    <w:rsid w:val="004738DD"/>
    <w:rsid w:val="00473E56"/>
    <w:rsid w:val="00483375"/>
    <w:rsid w:val="00483FD9"/>
    <w:rsid w:val="00484F10"/>
    <w:rsid w:val="004864A0"/>
    <w:rsid w:val="0048667E"/>
    <w:rsid w:val="004B2463"/>
    <w:rsid w:val="004B5560"/>
    <w:rsid w:val="004C78A8"/>
    <w:rsid w:val="004D2959"/>
    <w:rsid w:val="004D403E"/>
    <w:rsid w:val="004E4D43"/>
    <w:rsid w:val="00502A4F"/>
    <w:rsid w:val="00504F72"/>
    <w:rsid w:val="005606F9"/>
    <w:rsid w:val="00564065"/>
    <w:rsid w:val="00566614"/>
    <w:rsid w:val="00574871"/>
    <w:rsid w:val="00583278"/>
    <w:rsid w:val="005A10A0"/>
    <w:rsid w:val="005A3EDE"/>
    <w:rsid w:val="005B78CC"/>
    <w:rsid w:val="005C20D3"/>
    <w:rsid w:val="005D62F8"/>
    <w:rsid w:val="005E089A"/>
    <w:rsid w:val="005F65F2"/>
    <w:rsid w:val="00602389"/>
    <w:rsid w:val="00614DD3"/>
    <w:rsid w:val="006453AD"/>
    <w:rsid w:val="00655296"/>
    <w:rsid w:val="00656436"/>
    <w:rsid w:val="006624EE"/>
    <w:rsid w:val="006641E9"/>
    <w:rsid w:val="00694EF2"/>
    <w:rsid w:val="006A1C64"/>
    <w:rsid w:val="006A3D51"/>
    <w:rsid w:val="006D133C"/>
    <w:rsid w:val="006D4F9F"/>
    <w:rsid w:val="006E77D6"/>
    <w:rsid w:val="006F39F7"/>
    <w:rsid w:val="006F55DC"/>
    <w:rsid w:val="006F594C"/>
    <w:rsid w:val="00711D69"/>
    <w:rsid w:val="00716CC7"/>
    <w:rsid w:val="00732B4C"/>
    <w:rsid w:val="007336BB"/>
    <w:rsid w:val="00734F81"/>
    <w:rsid w:val="0074122D"/>
    <w:rsid w:val="007416E5"/>
    <w:rsid w:val="007500B2"/>
    <w:rsid w:val="007512F9"/>
    <w:rsid w:val="00751B07"/>
    <w:rsid w:val="00770BE9"/>
    <w:rsid w:val="00772605"/>
    <w:rsid w:val="00791BA6"/>
    <w:rsid w:val="0079639B"/>
    <w:rsid w:val="0079672C"/>
    <w:rsid w:val="007A5B8E"/>
    <w:rsid w:val="007F57F1"/>
    <w:rsid w:val="008133E3"/>
    <w:rsid w:val="0084282C"/>
    <w:rsid w:val="00861BEA"/>
    <w:rsid w:val="00865E4D"/>
    <w:rsid w:val="00872813"/>
    <w:rsid w:val="008751E2"/>
    <w:rsid w:val="0089555A"/>
    <w:rsid w:val="008A24CA"/>
    <w:rsid w:val="008B37D1"/>
    <w:rsid w:val="008F414D"/>
    <w:rsid w:val="008F43C8"/>
    <w:rsid w:val="0092652E"/>
    <w:rsid w:val="00926547"/>
    <w:rsid w:val="00932B24"/>
    <w:rsid w:val="0093378C"/>
    <w:rsid w:val="00935E26"/>
    <w:rsid w:val="00943FF4"/>
    <w:rsid w:val="009449AC"/>
    <w:rsid w:val="00971FD9"/>
    <w:rsid w:val="0097463D"/>
    <w:rsid w:val="00977D6E"/>
    <w:rsid w:val="00982833"/>
    <w:rsid w:val="009A2EC7"/>
    <w:rsid w:val="009A442D"/>
    <w:rsid w:val="009B789A"/>
    <w:rsid w:val="009C1392"/>
    <w:rsid w:val="009E7837"/>
    <w:rsid w:val="009F221C"/>
    <w:rsid w:val="009F30F8"/>
    <w:rsid w:val="00A16A2C"/>
    <w:rsid w:val="00A31D32"/>
    <w:rsid w:val="00A45735"/>
    <w:rsid w:val="00A51D3B"/>
    <w:rsid w:val="00A64C43"/>
    <w:rsid w:val="00A65915"/>
    <w:rsid w:val="00A91421"/>
    <w:rsid w:val="00AA6BA3"/>
    <w:rsid w:val="00AB7F1C"/>
    <w:rsid w:val="00AD5AE4"/>
    <w:rsid w:val="00AE6D01"/>
    <w:rsid w:val="00B01E06"/>
    <w:rsid w:val="00B318F3"/>
    <w:rsid w:val="00B40230"/>
    <w:rsid w:val="00B42E41"/>
    <w:rsid w:val="00B473FA"/>
    <w:rsid w:val="00B47F6E"/>
    <w:rsid w:val="00B729D0"/>
    <w:rsid w:val="00B73FAA"/>
    <w:rsid w:val="00B7792D"/>
    <w:rsid w:val="00B87A53"/>
    <w:rsid w:val="00BB0C01"/>
    <w:rsid w:val="00BC195E"/>
    <w:rsid w:val="00BD11AF"/>
    <w:rsid w:val="00BD1A31"/>
    <w:rsid w:val="00BD5AB9"/>
    <w:rsid w:val="00C42DB1"/>
    <w:rsid w:val="00C70217"/>
    <w:rsid w:val="00C71476"/>
    <w:rsid w:val="00C73D45"/>
    <w:rsid w:val="00C81158"/>
    <w:rsid w:val="00C86B45"/>
    <w:rsid w:val="00C90149"/>
    <w:rsid w:val="00CC155A"/>
    <w:rsid w:val="00CE0795"/>
    <w:rsid w:val="00CE4472"/>
    <w:rsid w:val="00CF359F"/>
    <w:rsid w:val="00D05B53"/>
    <w:rsid w:val="00D11D71"/>
    <w:rsid w:val="00D22B1B"/>
    <w:rsid w:val="00D25665"/>
    <w:rsid w:val="00D405CE"/>
    <w:rsid w:val="00D45749"/>
    <w:rsid w:val="00D5010E"/>
    <w:rsid w:val="00D51513"/>
    <w:rsid w:val="00D756EA"/>
    <w:rsid w:val="00D7687C"/>
    <w:rsid w:val="00D809F5"/>
    <w:rsid w:val="00D93F8F"/>
    <w:rsid w:val="00DA6BC5"/>
    <w:rsid w:val="00DC1567"/>
    <w:rsid w:val="00DC190F"/>
    <w:rsid w:val="00DE1CBE"/>
    <w:rsid w:val="00E0264D"/>
    <w:rsid w:val="00E044DD"/>
    <w:rsid w:val="00E40143"/>
    <w:rsid w:val="00E440B4"/>
    <w:rsid w:val="00E45633"/>
    <w:rsid w:val="00E57036"/>
    <w:rsid w:val="00E66B44"/>
    <w:rsid w:val="00E8376C"/>
    <w:rsid w:val="00E95821"/>
    <w:rsid w:val="00EA059F"/>
    <w:rsid w:val="00EA161B"/>
    <w:rsid w:val="00EB0AE0"/>
    <w:rsid w:val="00EB19C6"/>
    <w:rsid w:val="00EB4EAD"/>
    <w:rsid w:val="00ED1476"/>
    <w:rsid w:val="00EE08E1"/>
    <w:rsid w:val="00EE0B34"/>
    <w:rsid w:val="00EF7B14"/>
    <w:rsid w:val="00F00EA4"/>
    <w:rsid w:val="00F03CC5"/>
    <w:rsid w:val="00F2177E"/>
    <w:rsid w:val="00F45D21"/>
    <w:rsid w:val="00F522BD"/>
    <w:rsid w:val="00F57394"/>
    <w:rsid w:val="00F817A2"/>
    <w:rsid w:val="00F81B8E"/>
    <w:rsid w:val="00F96E80"/>
    <w:rsid w:val="00FC0A1D"/>
    <w:rsid w:val="00FC32C0"/>
    <w:rsid w:val="00FC7544"/>
    <w:rsid w:val="00FF446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13879A0"/>
  <w15:docId w15:val="{282DAE21-3A7D-314F-BD92-1E2293EC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FD9"/>
    <w:pPr>
      <w:widowControl w:val="0"/>
      <w:suppressAutoHyphens/>
      <w:textAlignment w:val="baseline"/>
    </w:pPr>
    <w:rPr>
      <w:rFonts w:eastAsia="Bitstream Vera Sans"/>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971FD9"/>
    <w:rPr>
      <w:rFonts w:ascii="Symbol" w:hAnsi="Symbol" w:cs="Symbol"/>
      <w:color w:val="auto"/>
    </w:rPr>
  </w:style>
  <w:style w:type="character" w:customStyle="1" w:styleId="WW8Num3z1">
    <w:name w:val="WW8Num3z1"/>
    <w:rsid w:val="00971FD9"/>
    <w:rPr>
      <w:rFonts w:ascii="Courier New" w:hAnsi="Courier New" w:cs="Courier New"/>
    </w:rPr>
  </w:style>
  <w:style w:type="character" w:customStyle="1" w:styleId="WW8Num3z2">
    <w:name w:val="WW8Num3z2"/>
    <w:rsid w:val="00971FD9"/>
    <w:rPr>
      <w:rFonts w:ascii="Wingdings" w:hAnsi="Wingdings" w:cs="Wingdings"/>
    </w:rPr>
  </w:style>
  <w:style w:type="character" w:customStyle="1" w:styleId="WW8Num3z6">
    <w:name w:val="WW8Num3z6"/>
    <w:rsid w:val="00971FD9"/>
    <w:rPr>
      <w:rFonts w:ascii="Symbol" w:hAnsi="Symbol" w:cs="Symbol"/>
    </w:rPr>
  </w:style>
  <w:style w:type="character" w:customStyle="1" w:styleId="WW8Num6z0">
    <w:name w:val="WW8Num6z0"/>
    <w:rsid w:val="00971FD9"/>
    <w:rPr>
      <w:rFonts w:ascii="Symbol" w:hAnsi="Symbol" w:cs="Symbol"/>
      <w:color w:val="auto"/>
    </w:rPr>
  </w:style>
  <w:style w:type="character" w:customStyle="1" w:styleId="WW8Num6z1">
    <w:name w:val="WW8Num6z1"/>
    <w:rsid w:val="00971FD9"/>
    <w:rPr>
      <w:rFonts w:ascii="Courier New" w:hAnsi="Courier New" w:cs="Courier New"/>
    </w:rPr>
  </w:style>
  <w:style w:type="character" w:customStyle="1" w:styleId="WW8Num6z2">
    <w:name w:val="WW8Num6z2"/>
    <w:rsid w:val="00971FD9"/>
    <w:rPr>
      <w:rFonts w:ascii="Wingdings" w:hAnsi="Wingdings" w:cs="Wingdings"/>
    </w:rPr>
  </w:style>
  <w:style w:type="character" w:customStyle="1" w:styleId="WW8Num6z3">
    <w:name w:val="WW8Num6z3"/>
    <w:rsid w:val="00971FD9"/>
    <w:rPr>
      <w:rFonts w:ascii="Symbol" w:hAnsi="Symbol" w:cs="Symbol"/>
    </w:rPr>
  </w:style>
  <w:style w:type="character" w:customStyle="1" w:styleId="Fontepargpadro2">
    <w:name w:val="Fonte parág. padrão2"/>
    <w:rsid w:val="00971FD9"/>
  </w:style>
  <w:style w:type="character" w:customStyle="1" w:styleId="Absatz-Standardschriftart">
    <w:name w:val="Absatz-Standardschriftart"/>
    <w:rsid w:val="00971FD9"/>
  </w:style>
  <w:style w:type="character" w:customStyle="1" w:styleId="Fontepargpadro1">
    <w:name w:val="Fonte parág. padrão1"/>
    <w:rsid w:val="00971FD9"/>
  </w:style>
  <w:style w:type="character" w:customStyle="1" w:styleId="CabealhoChar">
    <w:name w:val="Cabeçalho Char"/>
    <w:uiPriority w:val="99"/>
    <w:rsid w:val="00971FD9"/>
    <w:rPr>
      <w:rFonts w:cs="Mangal"/>
      <w:szCs w:val="21"/>
    </w:rPr>
  </w:style>
  <w:style w:type="character" w:customStyle="1" w:styleId="RodapChar">
    <w:name w:val="Rodapé Char"/>
    <w:uiPriority w:val="99"/>
    <w:rsid w:val="00971FD9"/>
    <w:rPr>
      <w:rFonts w:cs="Mangal"/>
      <w:szCs w:val="21"/>
    </w:rPr>
  </w:style>
  <w:style w:type="character" w:customStyle="1" w:styleId="Recuodecorpodetexto2Char">
    <w:name w:val="Recuo de corpo de texto 2 Char"/>
    <w:rsid w:val="00971FD9"/>
    <w:rPr>
      <w:rFonts w:eastAsia="Times New Roman" w:cs="Times New Roman"/>
      <w:sz w:val="26"/>
      <w:szCs w:val="20"/>
      <w:lang w:bidi="ar-SA"/>
    </w:rPr>
  </w:style>
  <w:style w:type="character" w:customStyle="1" w:styleId="apple-converted-space">
    <w:name w:val="apple-converted-space"/>
    <w:basedOn w:val="Fontepargpadro1"/>
    <w:rsid w:val="00971FD9"/>
  </w:style>
  <w:style w:type="character" w:customStyle="1" w:styleId="Fontepargpadro5">
    <w:name w:val="Fonte parág. padrão5"/>
    <w:rsid w:val="00971FD9"/>
  </w:style>
  <w:style w:type="character" w:customStyle="1" w:styleId="qterm">
    <w:name w:val="qterm"/>
    <w:basedOn w:val="Fontepargpadro1"/>
    <w:rsid w:val="00971FD9"/>
  </w:style>
  <w:style w:type="character" w:customStyle="1" w:styleId="TextodebaloChar">
    <w:name w:val="Texto de balão Char"/>
    <w:rsid w:val="00971FD9"/>
    <w:rPr>
      <w:rFonts w:ascii="Tahoma" w:eastAsia="Bitstream Vera Sans" w:hAnsi="Tahoma" w:cs="Mangal"/>
      <w:kern w:val="1"/>
      <w:sz w:val="16"/>
      <w:szCs w:val="14"/>
      <w:lang w:eastAsia="zh-CN" w:bidi="hi-IN"/>
    </w:rPr>
  </w:style>
  <w:style w:type="paragraph" w:customStyle="1" w:styleId="Ttulo2">
    <w:name w:val="Título2"/>
    <w:basedOn w:val="Normal"/>
    <w:next w:val="Corpodetexto"/>
    <w:rsid w:val="00971FD9"/>
    <w:pPr>
      <w:keepNext/>
      <w:spacing w:before="240" w:after="120"/>
    </w:pPr>
    <w:rPr>
      <w:rFonts w:ascii="Arial" w:eastAsia="Microsoft YaHei" w:hAnsi="Arial" w:cs="Mangal"/>
      <w:sz w:val="28"/>
      <w:szCs w:val="28"/>
    </w:rPr>
  </w:style>
  <w:style w:type="paragraph" w:styleId="Corpodetexto">
    <w:name w:val="Body Text"/>
    <w:basedOn w:val="Normal"/>
    <w:rsid w:val="00971FD9"/>
    <w:pPr>
      <w:spacing w:after="120"/>
    </w:pPr>
  </w:style>
  <w:style w:type="paragraph" w:styleId="Lista">
    <w:name w:val="List"/>
    <w:basedOn w:val="Textbody"/>
    <w:rsid w:val="00971FD9"/>
  </w:style>
  <w:style w:type="paragraph" w:styleId="Legenda">
    <w:name w:val="caption"/>
    <w:basedOn w:val="Normal"/>
    <w:qFormat/>
    <w:rsid w:val="00971FD9"/>
    <w:pPr>
      <w:suppressLineNumbers/>
      <w:spacing w:before="120" w:after="120"/>
    </w:pPr>
    <w:rPr>
      <w:i/>
      <w:iCs/>
    </w:rPr>
  </w:style>
  <w:style w:type="paragraph" w:customStyle="1" w:styleId="ndice">
    <w:name w:val="Índice"/>
    <w:basedOn w:val="Normal"/>
    <w:rsid w:val="00971FD9"/>
    <w:pPr>
      <w:suppressLineNumbers/>
    </w:pPr>
  </w:style>
  <w:style w:type="paragraph" w:customStyle="1" w:styleId="Ttulo1">
    <w:name w:val="Título1"/>
    <w:basedOn w:val="Normal"/>
    <w:next w:val="Corpodetexto"/>
    <w:rsid w:val="00971FD9"/>
    <w:pPr>
      <w:keepNext/>
      <w:spacing w:before="240" w:after="120"/>
    </w:pPr>
    <w:rPr>
      <w:rFonts w:ascii="Arial" w:hAnsi="Arial" w:cs="Bitstream Vera Sans"/>
      <w:sz w:val="28"/>
      <w:szCs w:val="28"/>
    </w:rPr>
  </w:style>
  <w:style w:type="paragraph" w:customStyle="1" w:styleId="Standard">
    <w:name w:val="Standard"/>
    <w:rsid w:val="00971FD9"/>
    <w:pPr>
      <w:widowControl w:val="0"/>
      <w:suppressAutoHyphens/>
      <w:textAlignment w:val="baseline"/>
    </w:pPr>
    <w:rPr>
      <w:rFonts w:eastAsia="Bitstream Vera Sans"/>
      <w:kern w:val="1"/>
      <w:sz w:val="24"/>
      <w:szCs w:val="24"/>
      <w:lang w:eastAsia="zh-CN" w:bidi="hi-IN"/>
    </w:rPr>
  </w:style>
  <w:style w:type="paragraph" w:customStyle="1" w:styleId="Textbody">
    <w:name w:val="Text body"/>
    <w:basedOn w:val="Standard"/>
    <w:rsid w:val="00971FD9"/>
    <w:pPr>
      <w:spacing w:after="120"/>
    </w:pPr>
  </w:style>
  <w:style w:type="paragraph" w:customStyle="1" w:styleId="WW-Ttulo">
    <w:name w:val="WW-Título"/>
    <w:basedOn w:val="Standard"/>
    <w:next w:val="Textbody"/>
    <w:rsid w:val="00971FD9"/>
    <w:pPr>
      <w:keepNext/>
      <w:spacing w:before="240" w:after="120"/>
    </w:pPr>
    <w:rPr>
      <w:rFonts w:ascii="Arial" w:hAnsi="Arial" w:cs="Bitstream Vera Sans"/>
      <w:sz w:val="28"/>
      <w:szCs w:val="28"/>
    </w:rPr>
  </w:style>
  <w:style w:type="paragraph" w:styleId="Subttulo">
    <w:name w:val="Subtitle"/>
    <w:basedOn w:val="WW-Ttulo"/>
    <w:next w:val="Textbody"/>
    <w:qFormat/>
    <w:rsid w:val="00971FD9"/>
    <w:pPr>
      <w:jc w:val="center"/>
    </w:pPr>
    <w:rPr>
      <w:i/>
      <w:iCs/>
    </w:rPr>
  </w:style>
  <w:style w:type="paragraph" w:customStyle="1" w:styleId="Legenda1">
    <w:name w:val="Legenda1"/>
    <w:basedOn w:val="Standard"/>
    <w:rsid w:val="00971FD9"/>
    <w:pPr>
      <w:suppressLineNumbers/>
      <w:spacing w:before="120" w:after="120"/>
    </w:pPr>
    <w:rPr>
      <w:i/>
      <w:iCs/>
    </w:rPr>
  </w:style>
  <w:style w:type="paragraph" w:customStyle="1" w:styleId="Index">
    <w:name w:val="Index"/>
    <w:basedOn w:val="Standard"/>
    <w:rsid w:val="00971FD9"/>
    <w:pPr>
      <w:suppressLineNumbers/>
    </w:pPr>
  </w:style>
  <w:style w:type="paragraph" w:customStyle="1" w:styleId="Cabealho1">
    <w:name w:val="Cabeçalho1"/>
    <w:basedOn w:val="Standard"/>
    <w:rsid w:val="00971FD9"/>
    <w:pPr>
      <w:suppressLineNumbers/>
    </w:pPr>
  </w:style>
  <w:style w:type="paragraph" w:customStyle="1" w:styleId="Rodap1">
    <w:name w:val="Rodapé1"/>
    <w:basedOn w:val="Standard"/>
    <w:rsid w:val="00971FD9"/>
    <w:pPr>
      <w:suppressLineNumbers/>
    </w:pPr>
  </w:style>
  <w:style w:type="paragraph" w:styleId="Cabealho">
    <w:name w:val="header"/>
    <w:basedOn w:val="Normal"/>
    <w:uiPriority w:val="99"/>
    <w:rsid w:val="00971FD9"/>
    <w:rPr>
      <w:rFonts w:cs="Mangal"/>
      <w:szCs w:val="21"/>
    </w:rPr>
  </w:style>
  <w:style w:type="paragraph" w:styleId="Rodap">
    <w:name w:val="footer"/>
    <w:basedOn w:val="Normal"/>
    <w:uiPriority w:val="99"/>
    <w:rsid w:val="00971FD9"/>
    <w:rPr>
      <w:rFonts w:cs="Mangal"/>
      <w:szCs w:val="21"/>
    </w:rPr>
  </w:style>
  <w:style w:type="paragraph" w:customStyle="1" w:styleId="Recuodecorpodetexto21">
    <w:name w:val="Recuo de corpo de texto 21"/>
    <w:basedOn w:val="Standard"/>
    <w:rsid w:val="00971FD9"/>
    <w:pPr>
      <w:spacing w:line="380" w:lineRule="atLeast"/>
      <w:ind w:left="60"/>
      <w:jc w:val="both"/>
    </w:pPr>
    <w:rPr>
      <w:rFonts w:eastAsia="Times New Roman"/>
      <w:sz w:val="26"/>
      <w:szCs w:val="20"/>
      <w:lang w:bidi="ar-SA"/>
    </w:rPr>
  </w:style>
  <w:style w:type="paragraph" w:customStyle="1" w:styleId="Standarduser">
    <w:name w:val="Standard (user)"/>
    <w:rsid w:val="00971FD9"/>
    <w:pPr>
      <w:suppressAutoHyphens/>
      <w:textAlignment w:val="baseline"/>
    </w:pPr>
    <w:rPr>
      <w:rFonts w:eastAsia="Arial" w:cs="Book Antiqua"/>
      <w:kern w:val="1"/>
      <w:lang w:eastAsia="zh-CN"/>
    </w:rPr>
  </w:style>
  <w:style w:type="paragraph" w:customStyle="1" w:styleId="Textbodyindentuser">
    <w:name w:val="Text body indent (user)"/>
    <w:basedOn w:val="Standarduser"/>
    <w:rsid w:val="00971FD9"/>
    <w:pPr>
      <w:spacing w:after="200" w:line="276" w:lineRule="auto"/>
      <w:jc w:val="center"/>
    </w:pPr>
    <w:rPr>
      <w:rFonts w:ascii="Umbrella" w:eastAsia="Calibri" w:hAnsi="Umbrella" w:cs="Times New Roman"/>
      <w:color w:val="000080"/>
      <w:sz w:val="36"/>
    </w:rPr>
  </w:style>
  <w:style w:type="paragraph" w:styleId="NormalWeb">
    <w:name w:val="Normal (Web)"/>
    <w:basedOn w:val="Normal"/>
    <w:uiPriority w:val="99"/>
    <w:rsid w:val="00971FD9"/>
    <w:pPr>
      <w:widowControl/>
      <w:suppressAutoHyphens w:val="0"/>
      <w:spacing w:before="280" w:after="280"/>
      <w:textAlignment w:val="auto"/>
    </w:pPr>
    <w:rPr>
      <w:rFonts w:eastAsia="Times New Roman"/>
      <w:lang w:bidi="ar-SA"/>
    </w:rPr>
  </w:style>
  <w:style w:type="paragraph" w:styleId="Textodebalo">
    <w:name w:val="Balloon Text"/>
    <w:basedOn w:val="Normal"/>
    <w:rsid w:val="00971FD9"/>
    <w:rPr>
      <w:rFonts w:ascii="Tahoma" w:hAnsi="Tahoma" w:cs="Mangal"/>
      <w:sz w:val="16"/>
      <w:szCs w:val="14"/>
    </w:rPr>
  </w:style>
  <w:style w:type="paragraph" w:styleId="PargrafodaLista">
    <w:name w:val="List Paragraph"/>
    <w:basedOn w:val="Normal"/>
    <w:qFormat/>
    <w:rsid w:val="00971FD9"/>
    <w:pPr>
      <w:ind w:left="720"/>
      <w:contextualSpacing/>
    </w:pPr>
    <w:rPr>
      <w:rFonts w:cs="Mangal"/>
      <w:szCs w:val="21"/>
    </w:rPr>
  </w:style>
  <w:style w:type="paragraph" w:customStyle="1" w:styleId="Contedodatabela">
    <w:name w:val="Conteúdo da tabela"/>
    <w:basedOn w:val="Normal"/>
    <w:rsid w:val="00971FD9"/>
    <w:pPr>
      <w:suppressLineNumbers/>
    </w:pPr>
  </w:style>
  <w:style w:type="paragraph" w:customStyle="1" w:styleId="Ttulodetabela">
    <w:name w:val="Título de tabela"/>
    <w:basedOn w:val="Contedodatabela"/>
    <w:rsid w:val="00971FD9"/>
    <w:pPr>
      <w:jc w:val="center"/>
    </w:pPr>
    <w:rPr>
      <w:b/>
      <w:bCs/>
    </w:rPr>
  </w:style>
  <w:style w:type="table" w:styleId="Tabelacomgrade">
    <w:name w:val="Table Grid"/>
    <w:basedOn w:val="Tabelanormal"/>
    <w:uiPriority w:val="59"/>
    <w:rsid w:val="008F4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2-nfase1">
    <w:name w:val="Medium Shading 2 Accent 1"/>
    <w:basedOn w:val="Tabelanormal"/>
    <w:uiPriority w:val="64"/>
    <w:rsid w:val="005640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lara">
    <w:name w:val="Light Grid"/>
    <w:basedOn w:val="Tabelanormal"/>
    <w:uiPriority w:val="62"/>
    <w:rsid w:val="005640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xtodoEspaoReservado">
    <w:name w:val="Placeholder Text"/>
    <w:basedOn w:val="Fontepargpadro"/>
    <w:uiPriority w:val="99"/>
    <w:semiHidden/>
    <w:rsid w:val="00125583"/>
    <w:rPr>
      <w:color w:val="808080"/>
    </w:rPr>
  </w:style>
  <w:style w:type="character" w:styleId="Refdecomentrio">
    <w:name w:val="annotation reference"/>
    <w:basedOn w:val="Fontepargpadro"/>
    <w:uiPriority w:val="99"/>
    <w:semiHidden/>
    <w:unhideWhenUsed/>
    <w:rsid w:val="00B473FA"/>
    <w:rPr>
      <w:sz w:val="16"/>
      <w:szCs w:val="16"/>
    </w:rPr>
  </w:style>
  <w:style w:type="paragraph" w:styleId="Textodecomentrio">
    <w:name w:val="annotation text"/>
    <w:basedOn w:val="Normal"/>
    <w:link w:val="TextodecomentrioChar"/>
    <w:uiPriority w:val="99"/>
    <w:unhideWhenUsed/>
    <w:rsid w:val="00B473FA"/>
    <w:rPr>
      <w:rFonts w:cs="Mangal"/>
      <w:sz w:val="20"/>
      <w:szCs w:val="18"/>
    </w:rPr>
  </w:style>
  <w:style w:type="character" w:customStyle="1" w:styleId="TextodecomentrioChar">
    <w:name w:val="Texto de comentário Char"/>
    <w:basedOn w:val="Fontepargpadro"/>
    <w:link w:val="Textodecomentrio"/>
    <w:uiPriority w:val="99"/>
    <w:rsid w:val="00B473FA"/>
    <w:rPr>
      <w:rFonts w:eastAsia="Bitstream Vera Sans" w:cs="Mangal"/>
      <w:kern w:val="1"/>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B473FA"/>
    <w:rPr>
      <w:b/>
      <w:bCs/>
    </w:rPr>
  </w:style>
  <w:style w:type="character" w:customStyle="1" w:styleId="AssuntodocomentrioChar">
    <w:name w:val="Assunto do comentário Char"/>
    <w:basedOn w:val="TextodecomentrioChar"/>
    <w:link w:val="Assuntodocomentrio"/>
    <w:uiPriority w:val="99"/>
    <w:semiHidden/>
    <w:rsid w:val="00B473FA"/>
    <w:rPr>
      <w:rFonts w:eastAsia="Bitstream Vera Sans" w:cs="Mangal"/>
      <w:b/>
      <w:bCs/>
      <w:kern w:val="1"/>
      <w:szCs w:val="18"/>
      <w:lang w:eastAsia="zh-CN" w:bidi="hi-IN"/>
    </w:rPr>
  </w:style>
  <w:style w:type="character" w:styleId="Hyperlink">
    <w:name w:val="Hyperlink"/>
    <w:basedOn w:val="Fontepargpadro"/>
    <w:uiPriority w:val="99"/>
    <w:unhideWhenUsed/>
    <w:rsid w:val="00F57394"/>
    <w:rPr>
      <w:color w:val="0000FF"/>
      <w:u w:val="single"/>
    </w:rPr>
  </w:style>
  <w:style w:type="character" w:styleId="Refdenotaderodap">
    <w:name w:val="footnote reference"/>
    <w:basedOn w:val="Fontepargpadro"/>
    <w:uiPriority w:val="99"/>
    <w:semiHidden/>
    <w:unhideWhenUsed/>
    <w:rsid w:val="00F57394"/>
    <w:rPr>
      <w:vertAlign w:val="superscript"/>
    </w:rPr>
  </w:style>
  <w:style w:type="paragraph" w:customStyle="1" w:styleId="artart">
    <w:name w:val="artart"/>
    <w:basedOn w:val="Normal"/>
    <w:rsid w:val="00F57394"/>
    <w:pPr>
      <w:widowControl/>
      <w:suppressAutoHyphens w:val="0"/>
      <w:spacing w:before="100" w:beforeAutospacing="1" w:after="100" w:afterAutospacing="1"/>
      <w:textAlignment w:val="auto"/>
    </w:pPr>
    <w:rPr>
      <w:rFonts w:eastAsia="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606987">
      <w:bodyDiv w:val="1"/>
      <w:marLeft w:val="0"/>
      <w:marRight w:val="0"/>
      <w:marTop w:val="0"/>
      <w:marBottom w:val="0"/>
      <w:divBdr>
        <w:top w:val="none" w:sz="0" w:space="0" w:color="auto"/>
        <w:left w:val="none" w:sz="0" w:space="0" w:color="auto"/>
        <w:bottom w:val="none" w:sz="0" w:space="0" w:color="auto"/>
        <w:right w:val="none" w:sz="0" w:space="0" w:color="auto"/>
      </w:divBdr>
    </w:div>
    <w:div w:id="957493493">
      <w:bodyDiv w:val="1"/>
      <w:marLeft w:val="0"/>
      <w:marRight w:val="0"/>
      <w:marTop w:val="0"/>
      <w:marBottom w:val="0"/>
      <w:divBdr>
        <w:top w:val="none" w:sz="0" w:space="0" w:color="auto"/>
        <w:left w:val="none" w:sz="0" w:space="0" w:color="auto"/>
        <w:bottom w:val="none" w:sz="0" w:space="0" w:color="auto"/>
        <w:right w:val="none" w:sz="0" w:space="0" w:color="auto"/>
      </w:divBdr>
    </w:div>
    <w:div w:id="1105728177">
      <w:bodyDiv w:val="1"/>
      <w:marLeft w:val="0"/>
      <w:marRight w:val="0"/>
      <w:marTop w:val="0"/>
      <w:marBottom w:val="0"/>
      <w:divBdr>
        <w:top w:val="none" w:sz="0" w:space="0" w:color="auto"/>
        <w:left w:val="none" w:sz="0" w:space="0" w:color="auto"/>
        <w:bottom w:val="none" w:sz="0" w:space="0" w:color="auto"/>
        <w:right w:val="none" w:sz="0" w:space="0" w:color="auto"/>
      </w:divBdr>
    </w:div>
    <w:div w:id="11438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3" Type="http://schemas.openxmlformats.org/officeDocument/2006/relationships/hyperlink" Target="https://www.legislacao.pr.gov.br/legislacao/pesquisarAto.do?action=exibir&amp;codAto=249659&amp;codItemAto=1565177" TargetMode="External"/><Relationship Id="rId18" Type="http://schemas.openxmlformats.org/officeDocument/2006/relationships/hyperlink" Target="https://www.legislacao.pr.gov.br/legislacao/pesquisarAto.do?action=exibir&amp;codAto=249659&amp;codItemAto=1565177" TargetMode="External"/><Relationship Id="rId26" Type="http://schemas.openxmlformats.org/officeDocument/2006/relationships/hyperlink" Target="https://www.legislacao.pr.gov.br/legislacao/pesquisarAto.do?action=exibir&amp;codAto=233649&amp;codItemAto=1452943" TargetMode="External"/><Relationship Id="rId39" Type="http://schemas.openxmlformats.org/officeDocument/2006/relationships/hyperlink" Target="http://www.cdw.fazenda.pr.gov.br/cdw/emissao/certidaoAutomatica" TargetMode="External"/><Relationship Id="rId21" Type="http://schemas.openxmlformats.org/officeDocument/2006/relationships/hyperlink" Target="https://www.legislacao.pr.gov.br/legislacao/pesquisarAto.do?action=exibir&amp;codAto=233649&amp;codItemAto=1452943" TargetMode="External"/><Relationship Id="rId34" Type="http://schemas.openxmlformats.org/officeDocument/2006/relationships/hyperlink" Target="https://www.legislacao.pr.gov.br/legislacao/pesquisarAto.do?action=exibir&amp;codAto=249659&amp;codItemAto=1565163" TargetMode="External"/><Relationship Id="rId42" Type="http://schemas.openxmlformats.org/officeDocument/2006/relationships/hyperlink" Target="http://celepar7.pr.gov.br/cniap/emissao.asp" TargetMode="External"/><Relationship Id="rId7" Type="http://schemas.openxmlformats.org/officeDocument/2006/relationships/hyperlink" Target="https://www.legislacao.pr.gov.br/legislacao/pesquisarAto.do?action=exibir&amp;codAto=249659&amp;codItemAto=1565177" TargetMode="External"/><Relationship Id="rId2" Type="http://schemas.openxmlformats.org/officeDocument/2006/relationships/hyperlink" Target="https://www.legislacao.pr.gov.br/legislacao/pesquisarAto.do?action=exibir&amp;codAto=249659&amp;codItemAto=1565162" TargetMode="External"/><Relationship Id="rId16" Type="http://schemas.openxmlformats.org/officeDocument/2006/relationships/hyperlink" Target="https://www.legislacao.pr.gov.br/legislacao/pesquisarAto.do?action=exibir&amp;codAto=249659&amp;codItemAto=1565177" TargetMode="External"/><Relationship Id="rId29" Type="http://schemas.openxmlformats.org/officeDocument/2006/relationships/hyperlink" Target="https://www.legislacao.pr.gov.br/legislacao/pesquisarAto.do?action=exibir&amp;codAto=249659&amp;codItemAto=1565163" TargetMode="External"/><Relationship Id="rId1" Type="http://schemas.openxmlformats.org/officeDocument/2006/relationships/hyperlink" Target="https://www.legislacao.pr.gov.br/legislacao/pesquisarAto.do?action=exibir&amp;codAto=249659&amp;codItemAto=1565162" TargetMode="External"/><Relationship Id="rId6" Type="http://schemas.openxmlformats.org/officeDocument/2006/relationships/hyperlink" Target="https://www.legislacao.pr.gov.br/legislacao/pesquisarAto.do?action=exibir&amp;codAto=249659&amp;codItemAto=1565177" TargetMode="External"/><Relationship Id="rId11" Type="http://schemas.openxmlformats.org/officeDocument/2006/relationships/hyperlink" Target="https://www.legislacao.pr.gov.br/legislacao/pesquisarAto.do?action=exibir&amp;codAto=249659&amp;codItemAto=1565177" TargetMode="External"/><Relationship Id="rId24" Type="http://schemas.openxmlformats.org/officeDocument/2006/relationships/hyperlink" Target="https://www.legislacao.pr.gov.br/legislacao/pesquisarAto.do?action=exibir&amp;codAto=233649&amp;codItemAto=1452943" TargetMode="External"/><Relationship Id="rId32" Type="http://schemas.openxmlformats.org/officeDocument/2006/relationships/hyperlink" Target="https://www.legislacao.pr.gov.br/legislacao/pesquisarAto.do?action=exibir&amp;codAto=249659&amp;codItemAto=1565163" TargetMode="External"/><Relationship Id="rId37" Type="http://schemas.openxmlformats.org/officeDocument/2006/relationships/hyperlink" Target="https://www.legislacao.pr.gov.br/legislacao/pesquisarAto.do?action=exibir&amp;codAto=249659&amp;codItemAto=1565177" TargetMode="External"/><Relationship Id="rId40" Type="http://schemas.openxmlformats.org/officeDocument/2006/relationships/hyperlink" Target="https://www.gov.br/receitafederal/pt-br/assuntos/orientacao-tributaria/certidoes-e-situacao-fiscal" TargetMode="External"/><Relationship Id="rId45" Type="http://schemas.openxmlformats.org/officeDocument/2006/relationships/hyperlink" Target="http://www.fomento.pr.gov.br/Pagina/Certidao-Negativa-Fomento" TargetMode="External"/><Relationship Id="rId5" Type="http://schemas.openxmlformats.org/officeDocument/2006/relationships/hyperlink" Target="https://www.legislacao.pr.gov.br/legislacao/pesquisarAto.do?action=exibir&amp;codAto=249659&amp;codItemAto=1565177" TargetMode="External"/><Relationship Id="rId15" Type="http://schemas.openxmlformats.org/officeDocument/2006/relationships/hyperlink" Target="https://www.legislacao.pr.gov.br/legislacao/pesquisarAto.do?action=exibir&amp;codAto=249659&amp;codItemAto=1565177" TargetMode="External"/><Relationship Id="rId23" Type="http://schemas.openxmlformats.org/officeDocument/2006/relationships/hyperlink" Target="https://www.legislacao.pr.gov.br/legislacao/pesquisarAto.do?action=exibir&amp;codAto=233649&amp;codItemAto=1452943" TargetMode="External"/><Relationship Id="rId28" Type="http://schemas.openxmlformats.org/officeDocument/2006/relationships/hyperlink" Target="https://www.legislacao.pr.gov.br/legislacao/pesquisarAto.do?action=exibir&amp;codAto=249659&amp;codItemAto=1565163" TargetMode="External"/><Relationship Id="rId36" Type="http://schemas.openxmlformats.org/officeDocument/2006/relationships/hyperlink" Target="https://www.legislacao.pr.gov.br/legislacao/pesquisarAto.do?action=exibir&amp;codAto=249659&amp;codItemAto=1565177" TargetMode="External"/><Relationship Id="rId10" Type="http://schemas.openxmlformats.org/officeDocument/2006/relationships/hyperlink" Target="https://www.legislacao.pr.gov.br/legislacao/pesquisarAto.do?action=exibir&amp;codAto=249659&amp;codItemAto=1565177" TargetMode="External"/><Relationship Id="rId19" Type="http://schemas.openxmlformats.org/officeDocument/2006/relationships/hyperlink" Target="https://www.legislacao.pr.gov.br/legislacao/pesquisarAto.do?action=exibir&amp;codAto=249659&amp;codItemAto=1565176" TargetMode="External"/><Relationship Id="rId31" Type="http://schemas.openxmlformats.org/officeDocument/2006/relationships/hyperlink" Target="https://www.legislacao.pr.gov.br/legislacao/pesquisarAto.do?action=exibir&amp;codAto=249659&amp;codItemAto=1565163" TargetMode="External"/><Relationship Id="rId44" Type="http://schemas.openxmlformats.org/officeDocument/2006/relationships/hyperlink" Target="https://www.gov.br/receitafederal/pt-br/assuntos/orientacao-tributaria/certidoes-e-situacao-fiscal" TargetMode="External"/><Relationship Id="rId4" Type="http://schemas.openxmlformats.org/officeDocument/2006/relationships/hyperlink" Target="http://www.fazenda.pr.gov.br/Servicos/Consultar-cadastro-ICMS" TargetMode="External"/><Relationship Id="rId9" Type="http://schemas.openxmlformats.org/officeDocument/2006/relationships/hyperlink" Target="https://www.legislacao.pr.gov.br/legislacao/pesquisarAto.do?action=exibir&amp;codAto=249659&amp;codItemAto=1565177" TargetMode="External"/><Relationship Id="rId14" Type="http://schemas.openxmlformats.org/officeDocument/2006/relationships/hyperlink" Target="https://www.legislacao.pr.gov.br/legislacao/pesquisarAto.do?action=exibir&amp;codAto=249659&amp;codItemAto=1565177" TargetMode="External"/><Relationship Id="rId22" Type="http://schemas.openxmlformats.org/officeDocument/2006/relationships/hyperlink" Target="https://www.legislacao.pr.gov.br/legislacao/pesquisarAto.do?action=exibir&amp;codAto=233649&amp;codItemAto=1452943" TargetMode="External"/><Relationship Id="rId27" Type="http://schemas.openxmlformats.org/officeDocument/2006/relationships/hyperlink" Target="https://www.legislacao.pr.gov.br/legislacao/pesquisarAto.do?action=exibir&amp;codAto=233649&amp;codItemAto=1452943" TargetMode="External"/><Relationship Id="rId30" Type="http://schemas.openxmlformats.org/officeDocument/2006/relationships/hyperlink" Target="https://www.legislacao.pr.gov.br/legislacao/pesquisarAto.do?action=exibir&amp;codAto=249659&amp;codItemAto=1565163" TargetMode="External"/><Relationship Id="rId35" Type="http://schemas.openxmlformats.org/officeDocument/2006/relationships/hyperlink" Target="https://www.legislacao.pr.gov.br/legislacao/pesquisarAto.do?action=exibir&amp;codAto=249659&amp;codItemAto=1565163" TargetMode="External"/><Relationship Id="rId43" Type="http://schemas.openxmlformats.org/officeDocument/2006/relationships/hyperlink" Target="http://www.cdw.fazenda.pr.gov.br/cdw/emissao/certidaoAutomatica" TargetMode="External"/><Relationship Id="rId8" Type="http://schemas.openxmlformats.org/officeDocument/2006/relationships/hyperlink" Target="https://www.legislacao.pr.gov.br/legislacao/pesquisarAto.do?action=exibir&amp;codAto=249659&amp;codItemAto=1565177" TargetMode="External"/><Relationship Id="rId3" Type="http://schemas.openxmlformats.org/officeDocument/2006/relationships/hyperlink" Target="https://www.legislacao.pr.gov.br/legislacao/pesquisarAto.do?action=exibir&amp;codAto=249659&amp;codItemAto=1565162" TargetMode="External"/><Relationship Id="rId12" Type="http://schemas.openxmlformats.org/officeDocument/2006/relationships/hyperlink" Target="https://www.legislacao.pr.gov.br/legislacao/pesquisarAto.do?action=exibir&amp;codAto=249659&amp;codItemAto=1565177" TargetMode="External"/><Relationship Id="rId17" Type="http://schemas.openxmlformats.org/officeDocument/2006/relationships/hyperlink" Target="https://www.legislacao.pr.gov.br/legislacao/pesquisarAto.do?action=exibir&amp;codAto=249659&amp;codItemAto=1565177" TargetMode="External"/><Relationship Id="rId25" Type="http://schemas.openxmlformats.org/officeDocument/2006/relationships/hyperlink" Target="https://www.legislacao.pr.gov.br/legislacao/pesquisarAto.do?action=exibir&amp;codAto=233649&amp;codItemAto=1452943" TargetMode="External"/><Relationship Id="rId33" Type="http://schemas.openxmlformats.org/officeDocument/2006/relationships/hyperlink" Target="https://www.legislacao.pr.gov.br/legislacao/pesquisarAto.do?action=exibir&amp;codAto=249659&amp;codItemAto=1565163" TargetMode="External"/><Relationship Id="rId38" Type="http://schemas.openxmlformats.org/officeDocument/2006/relationships/hyperlink" Target="https://www.tst.jus.br/certidao1" TargetMode="External"/><Relationship Id="rId46" Type="http://schemas.openxmlformats.org/officeDocument/2006/relationships/hyperlink" Target="http://celepar7.pr.gov.br/cniap/emissao.asp" TargetMode="External"/><Relationship Id="rId20" Type="http://schemas.openxmlformats.org/officeDocument/2006/relationships/hyperlink" Target="https://www.legislacao.pr.gov.br/legislacao/pesquisarAto.do?action=exibir&amp;codAto=233649&amp;codItemAto=1452943" TargetMode="External"/><Relationship Id="rId41" Type="http://schemas.openxmlformats.org/officeDocument/2006/relationships/hyperlink" Target="http://www.fomento.pr.gov.br/Pagina/Certidao-Negativa-Fomento"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_Ato2015-2018/2015/Lei/L13146.htm" TargetMode="External"/><Relationship Id="rId1" Type="http://schemas.openxmlformats.org/officeDocument/2006/relationships/hyperlink" Target="http://www.planalto.gov.br/ccivil_03/_Ato2015-2018/2015/Lei/L13146.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597D9DF3104D8ABE8B3103CFD6E7AB"/>
        <w:category>
          <w:name w:val="Geral"/>
          <w:gallery w:val="placeholder"/>
        </w:category>
        <w:types>
          <w:type w:val="bbPlcHdr"/>
        </w:types>
        <w:behaviors>
          <w:behavior w:val="content"/>
        </w:behaviors>
        <w:guid w:val="{7136B7C1-0AEC-4242-8C00-CDBAC6F8AA02}"/>
      </w:docPartPr>
      <w:docPartBody>
        <w:p w:rsidR="00494C18" w:rsidRDefault="0044139E" w:rsidP="0044139E">
          <w:pPr>
            <w:pStyle w:val="7A597D9DF3104D8ABE8B3103CFD6E7AB"/>
          </w:pPr>
          <w:r w:rsidRPr="00F56103">
            <w:rPr>
              <w:rStyle w:val="TextodoEspaoReservado"/>
            </w:rPr>
            <w:t>Clique aqui para digitar texto.</w:t>
          </w:r>
        </w:p>
      </w:docPartBody>
    </w:docPart>
    <w:docPart>
      <w:docPartPr>
        <w:name w:val="F72A7984C5114FE9B97A8EAE6B8FD689"/>
        <w:category>
          <w:name w:val="Geral"/>
          <w:gallery w:val="placeholder"/>
        </w:category>
        <w:types>
          <w:type w:val="bbPlcHdr"/>
        </w:types>
        <w:behaviors>
          <w:behavior w:val="content"/>
        </w:behaviors>
        <w:guid w:val="{A23856DF-B1B4-4A3F-AF91-02F56C3EE2DB}"/>
      </w:docPartPr>
      <w:docPartBody>
        <w:p w:rsidR="00494C18" w:rsidRDefault="0044139E" w:rsidP="0044139E">
          <w:pPr>
            <w:pStyle w:val="F72A7984C5114FE9B97A8EAE6B8FD689"/>
          </w:pPr>
          <w:r w:rsidRPr="00F56103">
            <w:rPr>
              <w:rStyle w:val="TextodoEspaoReservado"/>
            </w:rPr>
            <w:t>Clique aqui para digitar texto.</w:t>
          </w:r>
        </w:p>
      </w:docPartBody>
    </w:docPart>
    <w:docPart>
      <w:docPartPr>
        <w:name w:val="FABDA3A64FCB4896B729113D14C7CB80"/>
        <w:category>
          <w:name w:val="Geral"/>
          <w:gallery w:val="placeholder"/>
        </w:category>
        <w:types>
          <w:type w:val="bbPlcHdr"/>
        </w:types>
        <w:behaviors>
          <w:behavior w:val="content"/>
        </w:behaviors>
        <w:guid w:val="{9F2E76BE-B300-401B-BB85-F723E55DD725}"/>
      </w:docPartPr>
      <w:docPartBody>
        <w:p w:rsidR="00494C18" w:rsidRDefault="0044139E" w:rsidP="0044139E">
          <w:pPr>
            <w:pStyle w:val="FABDA3A64FCB4896B729113D14C7CB80"/>
          </w:pPr>
          <w:r w:rsidRPr="00F56103">
            <w:rPr>
              <w:rStyle w:val="TextodoEspaoReservado"/>
            </w:rPr>
            <w:t>Clique aqui para digitar texto.</w:t>
          </w:r>
        </w:p>
      </w:docPartBody>
    </w:docPart>
    <w:docPart>
      <w:docPartPr>
        <w:name w:val="3067954048D34AB7B176D01FB37EA0E1"/>
        <w:category>
          <w:name w:val="Geral"/>
          <w:gallery w:val="placeholder"/>
        </w:category>
        <w:types>
          <w:type w:val="bbPlcHdr"/>
        </w:types>
        <w:behaviors>
          <w:behavior w:val="content"/>
        </w:behaviors>
        <w:guid w:val="{6C67B0C2-AB48-42CF-90C0-B47F8C619B7E}"/>
      </w:docPartPr>
      <w:docPartBody>
        <w:p w:rsidR="00494C18" w:rsidRDefault="0044139E" w:rsidP="0044139E">
          <w:pPr>
            <w:pStyle w:val="3067954048D34AB7B176D01FB37EA0E1"/>
          </w:pPr>
          <w:r w:rsidRPr="00F56103">
            <w:rPr>
              <w:rStyle w:val="TextodoEspaoReservado"/>
            </w:rPr>
            <w:t>Clique aqui para digitar texto.</w:t>
          </w:r>
        </w:p>
      </w:docPartBody>
    </w:docPart>
    <w:docPart>
      <w:docPartPr>
        <w:name w:val="3BB37B10BECA4577B1A9A8C09FE780FA"/>
        <w:category>
          <w:name w:val="Geral"/>
          <w:gallery w:val="placeholder"/>
        </w:category>
        <w:types>
          <w:type w:val="bbPlcHdr"/>
        </w:types>
        <w:behaviors>
          <w:behavior w:val="content"/>
        </w:behaviors>
        <w:guid w:val="{D1F06165-C8EA-4B0E-B392-022CFBC78E9D}"/>
      </w:docPartPr>
      <w:docPartBody>
        <w:p w:rsidR="00494C18" w:rsidRDefault="0044139E" w:rsidP="0044139E">
          <w:pPr>
            <w:pStyle w:val="3BB37B10BECA4577B1A9A8C09FE780FA"/>
          </w:pPr>
          <w:r w:rsidRPr="00F56103">
            <w:rPr>
              <w:rStyle w:val="TextodoEspaoReservado"/>
            </w:rPr>
            <w:t>Clique aqui para digitar texto.</w:t>
          </w:r>
        </w:p>
      </w:docPartBody>
    </w:docPart>
    <w:docPart>
      <w:docPartPr>
        <w:name w:val="CAAE3821FF874697813DF5C1F030869F"/>
        <w:category>
          <w:name w:val="Geral"/>
          <w:gallery w:val="placeholder"/>
        </w:category>
        <w:types>
          <w:type w:val="bbPlcHdr"/>
        </w:types>
        <w:behaviors>
          <w:behavior w:val="content"/>
        </w:behaviors>
        <w:guid w:val="{D3F6A4A6-4497-44E1-87F4-797FE9341A81}"/>
      </w:docPartPr>
      <w:docPartBody>
        <w:p w:rsidR="00494C18" w:rsidRDefault="0044139E" w:rsidP="0044139E">
          <w:pPr>
            <w:pStyle w:val="CAAE3821FF874697813DF5C1F030869F"/>
          </w:pPr>
          <w:r w:rsidRPr="00F56103">
            <w:rPr>
              <w:rStyle w:val="TextodoEspaoReservado"/>
            </w:rPr>
            <w:t>Clique aqui para digitar texto.</w:t>
          </w:r>
        </w:p>
      </w:docPartBody>
    </w:docPart>
    <w:docPart>
      <w:docPartPr>
        <w:name w:val="1506819E4287490A97AB745281F08A06"/>
        <w:category>
          <w:name w:val="Geral"/>
          <w:gallery w:val="placeholder"/>
        </w:category>
        <w:types>
          <w:type w:val="bbPlcHdr"/>
        </w:types>
        <w:behaviors>
          <w:behavior w:val="content"/>
        </w:behaviors>
        <w:guid w:val="{8DE12DA4-D148-47A6-B499-8B7FDF001A43}"/>
      </w:docPartPr>
      <w:docPartBody>
        <w:p w:rsidR="00494C18" w:rsidRDefault="0044139E" w:rsidP="0044139E">
          <w:pPr>
            <w:pStyle w:val="1506819E4287490A97AB745281F08A06"/>
          </w:pPr>
          <w:r w:rsidRPr="00F56103">
            <w:rPr>
              <w:rStyle w:val="TextodoEspaoReservado"/>
            </w:rPr>
            <w:t>Clique aqui para digitar texto.</w:t>
          </w:r>
        </w:p>
      </w:docPartBody>
    </w:docPart>
    <w:docPart>
      <w:docPartPr>
        <w:name w:val="9C923E3979B44D4ABDC30EF2E73DCCCA"/>
        <w:category>
          <w:name w:val="Geral"/>
          <w:gallery w:val="placeholder"/>
        </w:category>
        <w:types>
          <w:type w:val="bbPlcHdr"/>
        </w:types>
        <w:behaviors>
          <w:behavior w:val="content"/>
        </w:behaviors>
        <w:guid w:val="{D790231A-0E59-40AC-835B-F2B26D3B2B49}"/>
      </w:docPartPr>
      <w:docPartBody>
        <w:p w:rsidR="00494C18" w:rsidRDefault="0044139E" w:rsidP="0044139E">
          <w:pPr>
            <w:pStyle w:val="9C923E3979B44D4ABDC30EF2E73DCCCA"/>
          </w:pPr>
          <w:r w:rsidRPr="00F56103">
            <w:rPr>
              <w:rStyle w:val="TextodoEspaoReservado"/>
            </w:rPr>
            <w:t>Clique aqui para digitar texto.</w:t>
          </w:r>
        </w:p>
      </w:docPartBody>
    </w:docPart>
    <w:docPart>
      <w:docPartPr>
        <w:name w:val="23324578891C49DC853D1C50AC7A7099"/>
        <w:category>
          <w:name w:val="Geral"/>
          <w:gallery w:val="placeholder"/>
        </w:category>
        <w:types>
          <w:type w:val="bbPlcHdr"/>
        </w:types>
        <w:behaviors>
          <w:behavior w:val="content"/>
        </w:behaviors>
        <w:guid w:val="{F2390843-B26F-4CC0-B085-DA4D8C50D78B}"/>
      </w:docPartPr>
      <w:docPartBody>
        <w:p w:rsidR="00494C18" w:rsidRDefault="0044139E" w:rsidP="0044139E">
          <w:pPr>
            <w:pStyle w:val="23324578891C49DC853D1C50AC7A7099"/>
          </w:pPr>
          <w:r w:rsidRPr="00F56103">
            <w:rPr>
              <w:rStyle w:val="TextodoEspaoReservado"/>
            </w:rPr>
            <w:t>Clique aqui para digitar texto.</w:t>
          </w:r>
        </w:p>
      </w:docPartBody>
    </w:docPart>
    <w:docPart>
      <w:docPartPr>
        <w:name w:val="A0DB5E489B6E4035830D3D49EDE825E0"/>
        <w:category>
          <w:name w:val="Geral"/>
          <w:gallery w:val="placeholder"/>
        </w:category>
        <w:types>
          <w:type w:val="bbPlcHdr"/>
        </w:types>
        <w:behaviors>
          <w:behavior w:val="content"/>
        </w:behaviors>
        <w:guid w:val="{1C5B818B-F0F3-49E8-BC2B-92C4B75531CD}"/>
      </w:docPartPr>
      <w:docPartBody>
        <w:p w:rsidR="00494C18" w:rsidRDefault="0044139E" w:rsidP="0044139E">
          <w:pPr>
            <w:pStyle w:val="A0DB5E489B6E4035830D3D49EDE825E0"/>
          </w:pPr>
          <w:r w:rsidRPr="00F56103">
            <w:rPr>
              <w:rStyle w:val="TextodoEspaoReservado"/>
            </w:rPr>
            <w:t>Clique aqui para digitar texto.</w:t>
          </w:r>
        </w:p>
      </w:docPartBody>
    </w:docPart>
    <w:docPart>
      <w:docPartPr>
        <w:name w:val="3E8C2473D55047A7B006061497ABD1D0"/>
        <w:category>
          <w:name w:val="Geral"/>
          <w:gallery w:val="placeholder"/>
        </w:category>
        <w:types>
          <w:type w:val="bbPlcHdr"/>
        </w:types>
        <w:behaviors>
          <w:behavior w:val="content"/>
        </w:behaviors>
        <w:guid w:val="{624180E5-48E7-4D07-8378-D68E7A56B700}"/>
      </w:docPartPr>
      <w:docPartBody>
        <w:p w:rsidR="00494C18" w:rsidRDefault="0044139E" w:rsidP="0044139E">
          <w:pPr>
            <w:pStyle w:val="3E8C2473D55047A7B006061497ABD1D0"/>
          </w:pPr>
          <w:r w:rsidRPr="00F56103">
            <w:rPr>
              <w:rStyle w:val="TextodoEspaoReservado"/>
            </w:rPr>
            <w:t>Clique aqui para digitar texto.</w:t>
          </w:r>
        </w:p>
      </w:docPartBody>
    </w:docPart>
    <w:docPart>
      <w:docPartPr>
        <w:name w:val="96C291A9675147F6BFCBBA37FB33BC90"/>
        <w:category>
          <w:name w:val="Geral"/>
          <w:gallery w:val="placeholder"/>
        </w:category>
        <w:types>
          <w:type w:val="bbPlcHdr"/>
        </w:types>
        <w:behaviors>
          <w:behavior w:val="content"/>
        </w:behaviors>
        <w:guid w:val="{C0D0AAF4-1786-4B9D-92E1-0BC41B32AFD8}"/>
      </w:docPartPr>
      <w:docPartBody>
        <w:p w:rsidR="00494C18" w:rsidRDefault="0044139E" w:rsidP="0044139E">
          <w:pPr>
            <w:pStyle w:val="96C291A9675147F6BFCBBA37FB33BC90"/>
          </w:pPr>
          <w:r w:rsidRPr="00F56103">
            <w:rPr>
              <w:rStyle w:val="TextodoEspaoReservado"/>
            </w:rPr>
            <w:t>Clique aqui para digitar texto.</w:t>
          </w:r>
        </w:p>
      </w:docPartBody>
    </w:docPart>
    <w:docPart>
      <w:docPartPr>
        <w:name w:val="F05352780087324AAC1CC9F3CD71A67C"/>
        <w:category>
          <w:name w:val="Geral"/>
          <w:gallery w:val="placeholder"/>
        </w:category>
        <w:types>
          <w:type w:val="bbPlcHdr"/>
        </w:types>
        <w:behaviors>
          <w:behavior w:val="content"/>
        </w:behaviors>
        <w:guid w:val="{814ADFE2-B979-CE4C-9F78-A486C8527912}"/>
      </w:docPartPr>
      <w:docPartBody>
        <w:p w:rsidR="003C4395" w:rsidRDefault="000D72A9" w:rsidP="000D72A9">
          <w:pPr>
            <w:pStyle w:val="F05352780087324AAC1CC9F3CD71A67C"/>
          </w:pPr>
          <w:r w:rsidRPr="00F45D21">
            <w:rPr>
              <w:rStyle w:val="TextodoEspaoReservado"/>
              <w:smallCaps/>
              <w:kern w:val="2"/>
            </w:rPr>
            <w:t>Clique aqui para digitar o NOME.</w:t>
          </w:r>
        </w:p>
      </w:docPartBody>
    </w:docPart>
    <w:docPart>
      <w:docPartPr>
        <w:name w:val="F7178B7AA0F2F64CB64EEF711276F0B9"/>
        <w:category>
          <w:name w:val="Geral"/>
          <w:gallery w:val="placeholder"/>
        </w:category>
        <w:types>
          <w:type w:val="bbPlcHdr"/>
        </w:types>
        <w:behaviors>
          <w:behavior w:val="content"/>
        </w:behaviors>
        <w:guid w:val="{86BDE5F3-CCBE-C442-A744-29A64E8EB493}"/>
      </w:docPartPr>
      <w:docPartBody>
        <w:p w:rsidR="003C4395" w:rsidRDefault="000D72A9" w:rsidP="000D72A9">
          <w:pPr>
            <w:pStyle w:val="F7178B7AA0F2F64CB64EEF711276F0B9"/>
          </w:pPr>
          <w:r w:rsidRPr="00F45D21">
            <w:rPr>
              <w:rStyle w:val="TextodoEspaoReservado"/>
              <w:smallCaps/>
              <w:kern w:val="2"/>
            </w:rPr>
            <w:t>Clique aqui para digitar o CARGO.</w:t>
          </w:r>
        </w:p>
      </w:docPartBody>
    </w:docPart>
    <w:docPart>
      <w:docPartPr>
        <w:name w:val="71C0B6E2B2F8A04B8C4C5F30BD678BE4"/>
        <w:category>
          <w:name w:val="Geral"/>
          <w:gallery w:val="placeholder"/>
        </w:category>
        <w:types>
          <w:type w:val="bbPlcHdr"/>
        </w:types>
        <w:behaviors>
          <w:behavior w:val="content"/>
        </w:behaviors>
        <w:guid w:val="{AEAA3DE0-C2FE-BE4F-A59C-8C0596E1521C}"/>
      </w:docPartPr>
      <w:docPartBody>
        <w:p w:rsidR="003C4395" w:rsidRDefault="000D72A9" w:rsidP="000D72A9">
          <w:pPr>
            <w:pStyle w:val="71C0B6E2B2F8A04B8C4C5F30BD678BE4"/>
          </w:pPr>
          <w:r w:rsidRPr="00F45D21">
            <w:rPr>
              <w:rStyle w:val="TextodoEspaoReservado"/>
              <w:smallCaps/>
              <w:kern w:val="2"/>
            </w:rPr>
            <w:t>Clique aqui para digitar o NOME.</w:t>
          </w:r>
        </w:p>
      </w:docPartBody>
    </w:docPart>
    <w:docPart>
      <w:docPartPr>
        <w:name w:val="1E78923A1688AC48BDB8229C18EF5239"/>
        <w:category>
          <w:name w:val="Geral"/>
          <w:gallery w:val="placeholder"/>
        </w:category>
        <w:types>
          <w:type w:val="bbPlcHdr"/>
        </w:types>
        <w:behaviors>
          <w:behavior w:val="content"/>
        </w:behaviors>
        <w:guid w:val="{B3A49C2A-A0FF-0A41-BC97-7E898398D48C}"/>
      </w:docPartPr>
      <w:docPartBody>
        <w:p w:rsidR="003C4395" w:rsidRDefault="000D72A9" w:rsidP="000D72A9">
          <w:pPr>
            <w:pStyle w:val="1E78923A1688AC48BDB8229C18EF5239"/>
          </w:pPr>
          <w:r w:rsidRPr="00F45D21">
            <w:rPr>
              <w:rStyle w:val="TextodoEspaoReservado"/>
              <w:smallCaps/>
              <w:kern w:val="2"/>
            </w:rPr>
            <w:t>Clique aqui para digitar o CARGO.</w:t>
          </w:r>
        </w:p>
      </w:docPartBody>
    </w:docPart>
    <w:docPart>
      <w:docPartPr>
        <w:name w:val="CC70F92F3EBE274996500693D9BE207B"/>
        <w:category>
          <w:name w:val="Geral"/>
          <w:gallery w:val="placeholder"/>
        </w:category>
        <w:types>
          <w:type w:val="bbPlcHdr"/>
        </w:types>
        <w:behaviors>
          <w:behavior w:val="content"/>
        </w:behaviors>
        <w:guid w:val="{9A996554-E391-4E40-B187-F12DB84E8433}"/>
      </w:docPartPr>
      <w:docPartBody>
        <w:p w:rsidR="003C4395" w:rsidRDefault="000D72A9" w:rsidP="000D72A9">
          <w:pPr>
            <w:pStyle w:val="CC70F92F3EBE274996500693D9BE207B"/>
          </w:pPr>
          <w:r w:rsidRPr="00F45D21">
            <w:rPr>
              <w:rStyle w:val="TextodoEspaoReservado"/>
              <w:smallCaps/>
              <w:kern w:val="2"/>
            </w:rPr>
            <w:t>Clique aqui para digitar o NOME.</w:t>
          </w:r>
        </w:p>
      </w:docPartBody>
    </w:docPart>
    <w:docPart>
      <w:docPartPr>
        <w:name w:val="F756F950CA1FD34084B23E4B621B8D34"/>
        <w:category>
          <w:name w:val="Geral"/>
          <w:gallery w:val="placeholder"/>
        </w:category>
        <w:types>
          <w:type w:val="bbPlcHdr"/>
        </w:types>
        <w:behaviors>
          <w:behavior w:val="content"/>
        </w:behaviors>
        <w:guid w:val="{40D874A9-38AD-B441-8FC4-365499E6C73C}"/>
      </w:docPartPr>
      <w:docPartBody>
        <w:p w:rsidR="003C4395" w:rsidRDefault="000D72A9" w:rsidP="000D72A9">
          <w:pPr>
            <w:pStyle w:val="F756F950CA1FD34084B23E4B621B8D34"/>
          </w:pPr>
          <w:r w:rsidRPr="00F45D21">
            <w:rPr>
              <w:rStyle w:val="TextodoEspaoReservado"/>
              <w:smallCaps/>
              <w:kern w:val="2"/>
            </w:rPr>
            <w:t>Clique aqui para digitar o CARGO.</w:t>
          </w:r>
        </w:p>
      </w:docPartBody>
    </w:docPart>
    <w:docPart>
      <w:docPartPr>
        <w:name w:val="828CA7C4CFBC4C4D9C779369EE8D257E"/>
        <w:category>
          <w:name w:val="Geral"/>
          <w:gallery w:val="placeholder"/>
        </w:category>
        <w:types>
          <w:type w:val="bbPlcHdr"/>
        </w:types>
        <w:behaviors>
          <w:behavior w:val="content"/>
        </w:behaviors>
        <w:guid w:val="{4F5CB851-581A-3047-AC20-4121F69AE30C}"/>
      </w:docPartPr>
      <w:docPartBody>
        <w:p w:rsidR="003C4395" w:rsidRDefault="000D72A9" w:rsidP="000D72A9">
          <w:pPr>
            <w:pStyle w:val="828CA7C4CFBC4C4D9C779369EE8D257E"/>
          </w:pPr>
          <w:r w:rsidRPr="00F56103">
            <w:rPr>
              <w:rStyle w:val="TextodoEspaoReservado"/>
            </w:rPr>
            <w:t>Clique aqui para digitar texto.</w:t>
          </w:r>
        </w:p>
      </w:docPartBody>
    </w:docPart>
    <w:docPart>
      <w:docPartPr>
        <w:name w:val="FAB7949D6B27ED42BE395D742D71EE42"/>
        <w:category>
          <w:name w:val="Geral"/>
          <w:gallery w:val="placeholder"/>
        </w:category>
        <w:types>
          <w:type w:val="bbPlcHdr"/>
        </w:types>
        <w:behaviors>
          <w:behavior w:val="content"/>
        </w:behaviors>
        <w:guid w:val="{C72530B8-2C5D-A440-8DF2-454263C8C608}"/>
      </w:docPartPr>
      <w:docPartBody>
        <w:p w:rsidR="003C4395" w:rsidRDefault="000D72A9" w:rsidP="000D72A9">
          <w:pPr>
            <w:pStyle w:val="FAB7949D6B27ED42BE395D742D71EE42"/>
          </w:pPr>
          <w:r w:rsidRPr="00F56103">
            <w:rPr>
              <w:rStyle w:val="TextodoEspaoReservado"/>
            </w:rPr>
            <w:t>Clique aqui para digitar texto.</w:t>
          </w:r>
        </w:p>
      </w:docPartBody>
    </w:docPart>
    <w:docPart>
      <w:docPartPr>
        <w:name w:val="78E11B280672EB49AB9D4A427976D9EC"/>
        <w:category>
          <w:name w:val="Geral"/>
          <w:gallery w:val="placeholder"/>
        </w:category>
        <w:types>
          <w:type w:val="bbPlcHdr"/>
        </w:types>
        <w:behaviors>
          <w:behavior w:val="content"/>
        </w:behaviors>
        <w:guid w:val="{EEA8AF67-A6AE-464D-8EA5-B9EC6478FF92}"/>
      </w:docPartPr>
      <w:docPartBody>
        <w:p w:rsidR="00F71139" w:rsidRDefault="00755A45" w:rsidP="00755A45">
          <w:pPr>
            <w:pStyle w:val="78E11B280672EB49AB9D4A427976D9EC"/>
          </w:pPr>
          <w:r w:rsidRPr="00F56103">
            <w:rPr>
              <w:rStyle w:val="TextodoEspaoReservado"/>
            </w:rPr>
            <w:t>Clique aqui para digitar texto.</w:t>
          </w:r>
        </w:p>
      </w:docPartBody>
    </w:docPart>
    <w:docPart>
      <w:docPartPr>
        <w:name w:val="BCF516155E25D74980022C934A233951"/>
        <w:category>
          <w:name w:val="Geral"/>
          <w:gallery w:val="placeholder"/>
        </w:category>
        <w:types>
          <w:type w:val="bbPlcHdr"/>
        </w:types>
        <w:behaviors>
          <w:behavior w:val="content"/>
        </w:behaviors>
        <w:guid w:val="{91689FE5-2475-4641-9F43-FC6AD3EEC801}"/>
      </w:docPartPr>
      <w:docPartBody>
        <w:p w:rsidR="00F71139" w:rsidRDefault="00755A45" w:rsidP="00755A45">
          <w:pPr>
            <w:pStyle w:val="BCF516155E25D74980022C934A233951"/>
          </w:pPr>
          <w:r w:rsidRPr="00F56103">
            <w:rPr>
              <w:rStyle w:val="TextodoEspaoReservado"/>
            </w:rPr>
            <w:t>Clique aqui para digitar texto.</w:t>
          </w:r>
        </w:p>
      </w:docPartBody>
    </w:docPart>
    <w:docPart>
      <w:docPartPr>
        <w:name w:val="0F8E0BE9C83E9346B0BBFC233CD9C466"/>
        <w:category>
          <w:name w:val="Geral"/>
          <w:gallery w:val="placeholder"/>
        </w:category>
        <w:types>
          <w:type w:val="bbPlcHdr"/>
        </w:types>
        <w:behaviors>
          <w:behavior w:val="content"/>
        </w:behaviors>
        <w:guid w:val="{0A547E04-C9F4-934D-A28A-A85D925ACD9C}"/>
      </w:docPartPr>
      <w:docPartBody>
        <w:p w:rsidR="00F71139" w:rsidRDefault="00755A45" w:rsidP="00755A45">
          <w:pPr>
            <w:pStyle w:val="0F8E0BE9C83E9346B0BBFC233CD9C466"/>
          </w:pPr>
          <w:r w:rsidRPr="00F56103">
            <w:rPr>
              <w:rStyle w:val="TextodoEspaoReservado"/>
            </w:rPr>
            <w:t>Clique aqui para digitar texto.</w:t>
          </w:r>
        </w:p>
      </w:docPartBody>
    </w:docPart>
    <w:docPart>
      <w:docPartPr>
        <w:name w:val="57DC3AAFC3C8CB4A86C1DABC6EADC99B"/>
        <w:category>
          <w:name w:val="Geral"/>
          <w:gallery w:val="placeholder"/>
        </w:category>
        <w:types>
          <w:type w:val="bbPlcHdr"/>
        </w:types>
        <w:behaviors>
          <w:behavior w:val="content"/>
        </w:behaviors>
        <w:guid w:val="{200D832B-7155-A646-9536-F7140C4F711F}"/>
      </w:docPartPr>
      <w:docPartBody>
        <w:p w:rsidR="00F71139" w:rsidRDefault="00755A45" w:rsidP="00755A45">
          <w:pPr>
            <w:pStyle w:val="57DC3AAFC3C8CB4A86C1DABC6EADC99B"/>
          </w:pPr>
          <w:r w:rsidRPr="00F56103">
            <w:rPr>
              <w:rStyle w:val="TextodoEspaoReservado"/>
            </w:rPr>
            <w:t>Clique aqui para digitar texto.</w:t>
          </w:r>
        </w:p>
      </w:docPartBody>
    </w:docPart>
    <w:docPart>
      <w:docPartPr>
        <w:name w:val="FC795D1555975243ABEFDB4E5D1A479C"/>
        <w:category>
          <w:name w:val="Geral"/>
          <w:gallery w:val="placeholder"/>
        </w:category>
        <w:types>
          <w:type w:val="bbPlcHdr"/>
        </w:types>
        <w:behaviors>
          <w:behavior w:val="content"/>
        </w:behaviors>
        <w:guid w:val="{BD699028-6940-814C-94FB-214B28895EE6}"/>
      </w:docPartPr>
      <w:docPartBody>
        <w:p w:rsidR="00F71139" w:rsidRDefault="00755A45" w:rsidP="00755A45">
          <w:pPr>
            <w:pStyle w:val="FC795D1555975243ABEFDB4E5D1A479C"/>
          </w:pPr>
          <w:r w:rsidRPr="00F56103">
            <w:rPr>
              <w:rStyle w:val="TextodoEspaoReservado"/>
            </w:rPr>
            <w:t>Clique aqui para digitar texto.</w:t>
          </w:r>
        </w:p>
      </w:docPartBody>
    </w:docPart>
    <w:docPart>
      <w:docPartPr>
        <w:name w:val="BA98A68DF2B95145B9AC003DA2E5FBD5"/>
        <w:category>
          <w:name w:val="Geral"/>
          <w:gallery w:val="placeholder"/>
        </w:category>
        <w:types>
          <w:type w:val="bbPlcHdr"/>
        </w:types>
        <w:behaviors>
          <w:behavior w:val="content"/>
        </w:behaviors>
        <w:guid w:val="{A30FF9A4-8414-164B-818D-3947B368E791}"/>
      </w:docPartPr>
      <w:docPartBody>
        <w:p w:rsidR="00F71139" w:rsidRDefault="00755A45" w:rsidP="00755A45">
          <w:pPr>
            <w:pStyle w:val="BA98A68DF2B95145B9AC003DA2E5FBD5"/>
          </w:pPr>
          <w:r w:rsidRPr="00F56103">
            <w:rPr>
              <w:rStyle w:val="TextodoEspaoReservado"/>
            </w:rPr>
            <w:t>Clique aqui para digitar texto.</w:t>
          </w:r>
        </w:p>
      </w:docPartBody>
    </w:docPart>
    <w:docPart>
      <w:docPartPr>
        <w:name w:val="431C661283A5F540B258996802D6030C"/>
        <w:category>
          <w:name w:val="Geral"/>
          <w:gallery w:val="placeholder"/>
        </w:category>
        <w:types>
          <w:type w:val="bbPlcHdr"/>
        </w:types>
        <w:behaviors>
          <w:behavior w:val="content"/>
        </w:behaviors>
        <w:guid w:val="{F21FB8E4-B36B-4A4A-BA5B-56281572C104}"/>
      </w:docPartPr>
      <w:docPartBody>
        <w:p w:rsidR="00F71139" w:rsidRDefault="00755A45" w:rsidP="00755A45">
          <w:pPr>
            <w:pStyle w:val="431C661283A5F540B258996802D6030C"/>
          </w:pPr>
          <w:r w:rsidRPr="00F5610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Bitstream Vera Sans">
    <w:altName w:val="Times New Roman"/>
    <w:panose1 w:val="020B0604020202020204"/>
    <w:charset w:val="00"/>
    <w:family w:val="roman"/>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25FC3"/>
    <w:rsid w:val="000D72A9"/>
    <w:rsid w:val="003821FE"/>
    <w:rsid w:val="003C4395"/>
    <w:rsid w:val="0044139E"/>
    <w:rsid w:val="00486D4C"/>
    <w:rsid w:val="00494C18"/>
    <w:rsid w:val="004A6EC0"/>
    <w:rsid w:val="0050705B"/>
    <w:rsid w:val="00595D9F"/>
    <w:rsid w:val="00600742"/>
    <w:rsid w:val="00755A45"/>
    <w:rsid w:val="007B2757"/>
    <w:rsid w:val="008C07EA"/>
    <w:rsid w:val="00911E69"/>
    <w:rsid w:val="00A010BC"/>
    <w:rsid w:val="00A05084"/>
    <w:rsid w:val="00A54F28"/>
    <w:rsid w:val="00AA10E3"/>
    <w:rsid w:val="00C1797C"/>
    <w:rsid w:val="00C25FC3"/>
    <w:rsid w:val="00CE0826"/>
    <w:rsid w:val="00D55D98"/>
    <w:rsid w:val="00DF008D"/>
    <w:rsid w:val="00E93B73"/>
    <w:rsid w:val="00F448F4"/>
    <w:rsid w:val="00F71139"/>
    <w:rsid w:val="00FE0D4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55A45"/>
    <w:rPr>
      <w:color w:val="808080"/>
    </w:rPr>
  </w:style>
  <w:style w:type="paragraph" w:customStyle="1" w:styleId="F05352780087324AAC1CC9F3CD71A67C">
    <w:name w:val="F05352780087324AAC1CC9F3CD71A67C"/>
    <w:rsid w:val="000D72A9"/>
    <w:pPr>
      <w:spacing w:after="0" w:line="240" w:lineRule="auto"/>
    </w:pPr>
    <w:rPr>
      <w:sz w:val="24"/>
      <w:szCs w:val="24"/>
    </w:rPr>
  </w:style>
  <w:style w:type="paragraph" w:customStyle="1" w:styleId="F7178B7AA0F2F64CB64EEF711276F0B9">
    <w:name w:val="F7178B7AA0F2F64CB64EEF711276F0B9"/>
    <w:rsid w:val="000D72A9"/>
    <w:pPr>
      <w:spacing w:after="0" w:line="240" w:lineRule="auto"/>
    </w:pPr>
    <w:rPr>
      <w:sz w:val="24"/>
      <w:szCs w:val="24"/>
    </w:rPr>
  </w:style>
  <w:style w:type="paragraph" w:customStyle="1" w:styleId="71C0B6E2B2F8A04B8C4C5F30BD678BE4">
    <w:name w:val="71C0B6E2B2F8A04B8C4C5F30BD678BE4"/>
    <w:rsid w:val="000D72A9"/>
    <w:pPr>
      <w:spacing w:after="0" w:line="240" w:lineRule="auto"/>
    </w:pPr>
    <w:rPr>
      <w:sz w:val="24"/>
      <w:szCs w:val="24"/>
    </w:rPr>
  </w:style>
  <w:style w:type="paragraph" w:customStyle="1" w:styleId="1E78923A1688AC48BDB8229C18EF5239">
    <w:name w:val="1E78923A1688AC48BDB8229C18EF5239"/>
    <w:rsid w:val="000D72A9"/>
    <w:pPr>
      <w:spacing w:after="0" w:line="240" w:lineRule="auto"/>
    </w:pPr>
    <w:rPr>
      <w:sz w:val="24"/>
      <w:szCs w:val="24"/>
    </w:rPr>
  </w:style>
  <w:style w:type="paragraph" w:customStyle="1" w:styleId="CC70F92F3EBE274996500693D9BE207B">
    <w:name w:val="CC70F92F3EBE274996500693D9BE207B"/>
    <w:rsid w:val="000D72A9"/>
    <w:pPr>
      <w:spacing w:after="0" w:line="240" w:lineRule="auto"/>
    </w:pPr>
    <w:rPr>
      <w:sz w:val="24"/>
      <w:szCs w:val="24"/>
    </w:rPr>
  </w:style>
  <w:style w:type="paragraph" w:customStyle="1" w:styleId="F756F950CA1FD34084B23E4B621B8D34">
    <w:name w:val="F756F950CA1FD34084B23E4B621B8D34"/>
    <w:rsid w:val="000D72A9"/>
    <w:pPr>
      <w:spacing w:after="0" w:line="240" w:lineRule="auto"/>
    </w:pPr>
    <w:rPr>
      <w:sz w:val="24"/>
      <w:szCs w:val="24"/>
    </w:rPr>
  </w:style>
  <w:style w:type="paragraph" w:customStyle="1" w:styleId="828CA7C4CFBC4C4D9C779369EE8D257E">
    <w:name w:val="828CA7C4CFBC4C4D9C779369EE8D257E"/>
    <w:rsid w:val="000D72A9"/>
    <w:pPr>
      <w:spacing w:after="0" w:line="240" w:lineRule="auto"/>
    </w:pPr>
    <w:rPr>
      <w:sz w:val="24"/>
      <w:szCs w:val="24"/>
    </w:rPr>
  </w:style>
  <w:style w:type="paragraph" w:customStyle="1" w:styleId="FAB7949D6B27ED42BE395D742D71EE42">
    <w:name w:val="FAB7949D6B27ED42BE395D742D71EE42"/>
    <w:rsid w:val="000D72A9"/>
    <w:pPr>
      <w:spacing w:after="0" w:line="240" w:lineRule="auto"/>
    </w:pPr>
    <w:rPr>
      <w:sz w:val="24"/>
      <w:szCs w:val="24"/>
    </w:rPr>
  </w:style>
  <w:style w:type="paragraph" w:customStyle="1" w:styleId="7A597D9DF3104D8ABE8B3103CFD6E7AB">
    <w:name w:val="7A597D9DF3104D8ABE8B3103CFD6E7AB"/>
    <w:rsid w:val="0044139E"/>
    <w:pPr>
      <w:spacing w:after="160" w:line="259" w:lineRule="auto"/>
    </w:pPr>
  </w:style>
  <w:style w:type="paragraph" w:customStyle="1" w:styleId="F72A7984C5114FE9B97A8EAE6B8FD689">
    <w:name w:val="F72A7984C5114FE9B97A8EAE6B8FD689"/>
    <w:rsid w:val="0044139E"/>
    <w:pPr>
      <w:spacing w:after="160" w:line="259" w:lineRule="auto"/>
    </w:pPr>
  </w:style>
  <w:style w:type="paragraph" w:customStyle="1" w:styleId="FABDA3A64FCB4896B729113D14C7CB80">
    <w:name w:val="FABDA3A64FCB4896B729113D14C7CB80"/>
    <w:rsid w:val="0044139E"/>
    <w:pPr>
      <w:spacing w:after="160" w:line="259" w:lineRule="auto"/>
    </w:pPr>
  </w:style>
  <w:style w:type="paragraph" w:customStyle="1" w:styleId="3067954048D34AB7B176D01FB37EA0E1">
    <w:name w:val="3067954048D34AB7B176D01FB37EA0E1"/>
    <w:rsid w:val="0044139E"/>
    <w:pPr>
      <w:spacing w:after="160" w:line="259" w:lineRule="auto"/>
    </w:pPr>
  </w:style>
  <w:style w:type="paragraph" w:customStyle="1" w:styleId="3BB37B10BECA4577B1A9A8C09FE780FA">
    <w:name w:val="3BB37B10BECA4577B1A9A8C09FE780FA"/>
    <w:rsid w:val="0044139E"/>
    <w:pPr>
      <w:spacing w:after="160" w:line="259" w:lineRule="auto"/>
    </w:pPr>
  </w:style>
  <w:style w:type="paragraph" w:customStyle="1" w:styleId="CAAE3821FF874697813DF5C1F030869F">
    <w:name w:val="CAAE3821FF874697813DF5C1F030869F"/>
    <w:rsid w:val="0044139E"/>
    <w:pPr>
      <w:spacing w:after="160" w:line="259" w:lineRule="auto"/>
    </w:pPr>
  </w:style>
  <w:style w:type="paragraph" w:customStyle="1" w:styleId="1506819E4287490A97AB745281F08A06">
    <w:name w:val="1506819E4287490A97AB745281F08A06"/>
    <w:rsid w:val="0044139E"/>
    <w:pPr>
      <w:spacing w:after="160" w:line="259" w:lineRule="auto"/>
    </w:pPr>
  </w:style>
  <w:style w:type="paragraph" w:customStyle="1" w:styleId="9C923E3979B44D4ABDC30EF2E73DCCCA">
    <w:name w:val="9C923E3979B44D4ABDC30EF2E73DCCCA"/>
    <w:rsid w:val="0044139E"/>
    <w:pPr>
      <w:spacing w:after="160" w:line="259" w:lineRule="auto"/>
    </w:pPr>
  </w:style>
  <w:style w:type="paragraph" w:customStyle="1" w:styleId="23324578891C49DC853D1C50AC7A7099">
    <w:name w:val="23324578891C49DC853D1C50AC7A7099"/>
    <w:rsid w:val="0044139E"/>
    <w:pPr>
      <w:spacing w:after="160" w:line="259" w:lineRule="auto"/>
    </w:pPr>
  </w:style>
  <w:style w:type="paragraph" w:customStyle="1" w:styleId="A0DB5E489B6E4035830D3D49EDE825E0">
    <w:name w:val="A0DB5E489B6E4035830D3D49EDE825E0"/>
    <w:rsid w:val="0044139E"/>
    <w:pPr>
      <w:spacing w:after="160" w:line="259" w:lineRule="auto"/>
    </w:pPr>
  </w:style>
  <w:style w:type="paragraph" w:customStyle="1" w:styleId="3E8C2473D55047A7B006061497ABD1D0">
    <w:name w:val="3E8C2473D55047A7B006061497ABD1D0"/>
    <w:rsid w:val="0044139E"/>
    <w:pPr>
      <w:spacing w:after="160" w:line="259" w:lineRule="auto"/>
    </w:pPr>
  </w:style>
  <w:style w:type="paragraph" w:customStyle="1" w:styleId="96C291A9675147F6BFCBBA37FB33BC90">
    <w:name w:val="96C291A9675147F6BFCBBA37FB33BC90"/>
    <w:rsid w:val="0044139E"/>
    <w:pPr>
      <w:spacing w:after="160" w:line="259" w:lineRule="auto"/>
    </w:pPr>
  </w:style>
  <w:style w:type="paragraph" w:customStyle="1" w:styleId="78E11B280672EB49AB9D4A427976D9EC">
    <w:name w:val="78E11B280672EB49AB9D4A427976D9EC"/>
    <w:rsid w:val="00755A45"/>
    <w:pPr>
      <w:spacing w:after="0" w:line="240" w:lineRule="auto"/>
    </w:pPr>
    <w:rPr>
      <w:sz w:val="24"/>
      <w:szCs w:val="24"/>
    </w:rPr>
  </w:style>
  <w:style w:type="paragraph" w:customStyle="1" w:styleId="BCF516155E25D74980022C934A233951">
    <w:name w:val="BCF516155E25D74980022C934A233951"/>
    <w:rsid w:val="00755A45"/>
    <w:pPr>
      <w:spacing w:after="0" w:line="240" w:lineRule="auto"/>
    </w:pPr>
    <w:rPr>
      <w:sz w:val="24"/>
      <w:szCs w:val="24"/>
    </w:rPr>
  </w:style>
  <w:style w:type="paragraph" w:customStyle="1" w:styleId="0F8E0BE9C83E9346B0BBFC233CD9C466">
    <w:name w:val="0F8E0BE9C83E9346B0BBFC233CD9C466"/>
    <w:rsid w:val="00755A45"/>
    <w:pPr>
      <w:spacing w:after="0" w:line="240" w:lineRule="auto"/>
    </w:pPr>
    <w:rPr>
      <w:sz w:val="24"/>
      <w:szCs w:val="24"/>
    </w:rPr>
  </w:style>
  <w:style w:type="paragraph" w:customStyle="1" w:styleId="57DC3AAFC3C8CB4A86C1DABC6EADC99B">
    <w:name w:val="57DC3AAFC3C8CB4A86C1DABC6EADC99B"/>
    <w:rsid w:val="00755A45"/>
    <w:pPr>
      <w:spacing w:after="0" w:line="240" w:lineRule="auto"/>
    </w:pPr>
    <w:rPr>
      <w:sz w:val="24"/>
      <w:szCs w:val="24"/>
    </w:rPr>
  </w:style>
  <w:style w:type="paragraph" w:customStyle="1" w:styleId="FC795D1555975243ABEFDB4E5D1A479C">
    <w:name w:val="FC795D1555975243ABEFDB4E5D1A479C"/>
    <w:rsid w:val="00755A45"/>
    <w:pPr>
      <w:spacing w:after="0" w:line="240" w:lineRule="auto"/>
    </w:pPr>
    <w:rPr>
      <w:sz w:val="24"/>
      <w:szCs w:val="24"/>
    </w:rPr>
  </w:style>
  <w:style w:type="paragraph" w:customStyle="1" w:styleId="BA98A68DF2B95145B9AC003DA2E5FBD5">
    <w:name w:val="BA98A68DF2B95145B9AC003DA2E5FBD5"/>
    <w:rsid w:val="00755A45"/>
    <w:pPr>
      <w:spacing w:after="0" w:line="240" w:lineRule="auto"/>
    </w:pPr>
    <w:rPr>
      <w:sz w:val="24"/>
      <w:szCs w:val="24"/>
    </w:rPr>
  </w:style>
  <w:style w:type="paragraph" w:customStyle="1" w:styleId="431C661283A5F540B258996802D6030C">
    <w:name w:val="431C661283A5F540B258996802D6030C"/>
    <w:rsid w:val="00755A4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3059</Words>
  <Characters>16521</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Menetrier</dc:creator>
  <cp:lastModifiedBy>.</cp:lastModifiedBy>
  <cp:revision>2</cp:revision>
  <cp:lastPrinted>2019-08-29T14:24:00Z</cp:lastPrinted>
  <dcterms:created xsi:type="dcterms:W3CDTF">2021-06-25T18:41:00Z</dcterms:created>
  <dcterms:modified xsi:type="dcterms:W3CDTF">2021-06-25T18:41:00Z</dcterms:modified>
</cp:coreProperties>
</file>