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562771"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2F33DE9D" w14:textId="77777777" w:rsidR="00D004EF"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w:t>
      </w:r>
      <w:r w:rsidR="00D004EF">
        <w:rPr>
          <w:rFonts w:asciiTheme="minorHAnsi" w:eastAsia="Times New Roman" w:hAnsiTheme="minorHAnsi" w:cs="Tahoma"/>
          <w:b/>
          <w:smallCaps/>
          <w:color w:val="FFFFFF" w:themeColor="background1"/>
          <w:sz w:val="32"/>
          <w:szCs w:val="22"/>
          <w:lang w:eastAsia="pt-BR" w:bidi="ar-SA"/>
        </w:rPr>
        <w:t>NO</w:t>
      </w:r>
    </w:p>
    <w:p w14:paraId="73EFE83A"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55ACE5F1"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64FE258A" w14:textId="77777777" w:rsidR="00483FD9" w:rsidRPr="00E57036" w:rsidRDefault="00D004EF"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TRANSFERÊNCIA</w:t>
      </w:r>
      <w:r w:rsidR="00057B2E">
        <w:rPr>
          <w:rFonts w:asciiTheme="minorHAnsi" w:eastAsia="Times New Roman" w:hAnsiTheme="minorHAnsi" w:cs="Tahoma"/>
          <w:b/>
          <w:smallCaps/>
          <w:color w:val="FFFFFF" w:themeColor="background1"/>
          <w:sz w:val="32"/>
          <w:szCs w:val="22"/>
          <w:lang w:eastAsia="pt-BR" w:bidi="ar-SA"/>
        </w:rPr>
        <w:t xml:space="preserve"> DE CRÉDITOS</w:t>
      </w:r>
    </w:p>
    <w:p w14:paraId="04F31AEB"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7D5C5F8A"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037"/>
        <w:gridCol w:w="722"/>
        <w:gridCol w:w="639"/>
        <w:gridCol w:w="1745"/>
        <w:gridCol w:w="459"/>
        <w:gridCol w:w="121"/>
        <w:gridCol w:w="323"/>
        <w:gridCol w:w="928"/>
        <w:gridCol w:w="35"/>
        <w:gridCol w:w="521"/>
        <w:gridCol w:w="1671"/>
        <w:gridCol w:w="253"/>
        <w:gridCol w:w="309"/>
        <w:gridCol w:w="825"/>
        <w:gridCol w:w="503"/>
      </w:tblGrid>
      <w:tr w:rsidR="00125583" w:rsidRPr="005E089A" w14:paraId="1B209AE2"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5BCA3DD9" w14:textId="77777777" w:rsidR="00125583" w:rsidRPr="005E089A" w:rsidRDefault="00125583" w:rsidP="00A65915">
            <w:pPr>
              <w:widowControl/>
              <w:suppressAutoHyphens w:val="0"/>
              <w:spacing w:after="24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Empresa </w:t>
            </w:r>
          </w:p>
        </w:tc>
        <w:tc>
          <w:tcPr>
            <w:tcW w:w="4486"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78B38C77"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5D9E0AD6"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4CE28813"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827" w:type="pct"/>
            <w:gridSpan w:val="5"/>
            <w:tcBorders>
              <w:top w:val="none" w:sz="0" w:space="0" w:color="auto"/>
              <w:left w:val="none" w:sz="0" w:space="0" w:color="auto"/>
              <w:bottom w:val="none" w:sz="0" w:space="0" w:color="auto"/>
              <w:right w:val="none" w:sz="0" w:space="0" w:color="auto"/>
            </w:tcBorders>
            <w:shd w:val="clear" w:color="auto" w:fill="auto"/>
            <w:vAlign w:val="center"/>
          </w:tcPr>
          <w:p w14:paraId="298B0EAE"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3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6BEF18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211"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64439A7"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6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264C0A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48" w:type="pct"/>
            <w:tcBorders>
              <w:top w:val="none" w:sz="0" w:space="0" w:color="auto"/>
              <w:left w:val="none" w:sz="0" w:space="0" w:color="auto"/>
              <w:bottom w:val="none" w:sz="0" w:space="0" w:color="auto"/>
              <w:right w:val="none" w:sz="0" w:space="0" w:color="auto"/>
            </w:tcBorders>
            <w:shd w:val="clear" w:color="auto" w:fill="auto"/>
            <w:vAlign w:val="center"/>
          </w:tcPr>
          <w:p w14:paraId="5E40237B"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7AD6314"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31295D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78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4B0A9093"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8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F5937D5"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CBFDDD0"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43BF0F1"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51BEF365"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64" w:type="pct"/>
            <w:gridSpan w:val="8"/>
            <w:tcBorders>
              <w:top w:val="none" w:sz="0" w:space="0" w:color="auto"/>
              <w:left w:val="none" w:sz="0" w:space="0" w:color="auto"/>
              <w:bottom w:val="none" w:sz="0" w:space="0" w:color="auto"/>
              <w:right w:val="none" w:sz="0" w:space="0" w:color="auto"/>
            </w:tcBorders>
            <w:shd w:val="clear" w:color="auto" w:fill="auto"/>
            <w:vAlign w:val="center"/>
          </w:tcPr>
          <w:p w14:paraId="258C50B8"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8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3017352"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9B1C76A" w14:textId="77777777"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R$  </w:t>
            </w:r>
          </w:p>
        </w:tc>
      </w:tr>
      <w:tr w:rsidR="00A65915" w:rsidRPr="005E089A" w14:paraId="4E49791F"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872"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A9739A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Grupo Econômico </w:t>
            </w:r>
          </w:p>
        </w:tc>
        <w:tc>
          <w:tcPr>
            <w:tcW w:w="2089" w:type="pct"/>
            <w:gridSpan w:val="6"/>
            <w:tcBorders>
              <w:top w:val="none" w:sz="0" w:space="0" w:color="auto"/>
              <w:left w:val="none" w:sz="0" w:space="0" w:color="auto"/>
              <w:bottom w:val="none" w:sz="0" w:space="0" w:color="auto"/>
              <w:right w:val="none" w:sz="0" w:space="0" w:color="auto"/>
            </w:tcBorders>
            <w:shd w:val="clear" w:color="auto" w:fill="auto"/>
            <w:vAlign w:val="center"/>
          </w:tcPr>
          <w:p w14:paraId="568C5985"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10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1531B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4C55FBE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93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19AE4994"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1B59DFC"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73B8899A"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486" w:type="pct"/>
            <w:gridSpan w:val="14"/>
            <w:tcBorders>
              <w:top w:val="none" w:sz="0" w:space="0" w:color="auto"/>
              <w:left w:val="none" w:sz="0" w:space="0" w:color="auto"/>
              <w:bottom w:val="none" w:sz="0" w:space="0" w:color="auto"/>
              <w:right w:val="none" w:sz="0" w:space="0" w:color="auto"/>
            </w:tcBorders>
            <w:shd w:val="clear" w:color="auto" w:fill="auto"/>
            <w:vAlign w:val="center"/>
          </w:tcPr>
          <w:p w14:paraId="0983D601"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38D59FA4"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14" w:type="pct"/>
            <w:tcBorders>
              <w:top w:val="none" w:sz="0" w:space="0" w:color="auto"/>
              <w:left w:val="none" w:sz="0" w:space="0" w:color="auto"/>
              <w:bottom w:val="none" w:sz="0" w:space="0" w:color="auto"/>
              <w:right w:val="none" w:sz="0" w:space="0" w:color="auto"/>
            </w:tcBorders>
            <w:shd w:val="clear" w:color="auto" w:fill="auto"/>
            <w:vAlign w:val="center"/>
          </w:tcPr>
          <w:p w14:paraId="4F7A9A2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54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D796AB8"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25FFDB6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68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391C27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5"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9DED96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27" w:type="pct"/>
            <w:tcBorders>
              <w:top w:val="none" w:sz="0" w:space="0" w:color="auto"/>
              <w:left w:val="none" w:sz="0" w:space="0" w:color="auto"/>
              <w:bottom w:val="none" w:sz="0" w:space="0" w:color="auto"/>
              <w:right w:val="none" w:sz="0" w:space="0" w:color="auto"/>
            </w:tcBorders>
            <w:shd w:val="clear" w:color="auto" w:fill="auto"/>
            <w:vAlign w:val="center"/>
          </w:tcPr>
          <w:p w14:paraId="254618E9"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D365EB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5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9DD460F"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30EF0D51"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65A298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865" w:type="pct"/>
            <w:tcBorders>
              <w:top w:val="none" w:sz="0" w:space="0" w:color="auto"/>
              <w:left w:val="none" w:sz="0" w:space="0" w:color="auto"/>
              <w:bottom w:val="none" w:sz="0" w:space="0" w:color="auto"/>
              <w:right w:val="none" w:sz="0" w:space="0" w:color="auto"/>
            </w:tcBorders>
            <w:shd w:val="clear" w:color="auto" w:fill="auto"/>
            <w:vAlign w:val="center"/>
          </w:tcPr>
          <w:p w14:paraId="7BF7D670"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DEA8218"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62" w:type="pct"/>
            <w:gridSpan w:val="4"/>
            <w:tcBorders>
              <w:top w:val="none" w:sz="0" w:space="0" w:color="auto"/>
              <w:left w:val="none" w:sz="0" w:space="0" w:color="auto"/>
              <w:bottom w:val="none" w:sz="0" w:space="0" w:color="auto"/>
              <w:right w:val="none" w:sz="0" w:space="0" w:color="auto"/>
            </w:tcBorders>
            <w:shd w:val="clear" w:color="auto" w:fill="auto"/>
            <w:vAlign w:val="center"/>
          </w:tcPr>
          <w:p w14:paraId="588DB2DA"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F1330D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5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E453AD7"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335D6218"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DDEB3A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81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439E84E7"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12A17C3C"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088F3D5"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1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40FF064D"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5D55A45"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827CF7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81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0A4F78AE"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4DCB1913" w14:textId="77777777" w:rsidTr="005B3FF9">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4F4BF3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1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3C596D83"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4E3FFE52" w14:textId="77777777" w:rsidTr="005B3FF9">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8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38DC99E"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811"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717C7276"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080C6789"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5EEC9AC8" w14:textId="77777777" w:rsidR="00407AAA"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w:t>
      </w:r>
      <w:r w:rsidR="00407AAA" w:rsidRPr="005E089A">
        <w:rPr>
          <w:rFonts w:asciiTheme="minorHAnsi" w:eastAsia="Times New Roman" w:hAnsiTheme="minorHAnsi" w:cs="Arial"/>
          <w:smallCaps/>
          <w:sz w:val="22"/>
          <w:szCs w:val="22"/>
          <w:lang w:eastAsia="pt-BR" w:bidi="ar-SA"/>
        </w:rPr>
        <w:t>reve descrição da Empresa:</w:t>
      </w:r>
    </w:p>
    <w:sdt>
      <w:sdtPr>
        <w:rPr>
          <w:rFonts w:asciiTheme="minorHAnsi" w:hAnsiTheme="minorHAnsi" w:cs="Arial"/>
          <w:color w:val="1F497D" w:themeColor="text2"/>
          <w:kern w:val="22"/>
          <w:sz w:val="22"/>
          <w:szCs w:val="22"/>
        </w:rPr>
        <w:id w:val="1929226219"/>
        <w:placeholder>
          <w:docPart w:val="4C4891AED2A9A1488422779B19EED681"/>
        </w:placeholder>
        <w:text/>
      </w:sdtPr>
      <w:sdtEndPr/>
      <w:sdtContent>
        <w:p w14:paraId="35FAC459" w14:textId="62AFA40E" w:rsidR="00466C4B" w:rsidRPr="00DC3537" w:rsidRDefault="00B67CDB">
          <w:pPr>
            <w:widowControl/>
            <w:suppressAutoHyphens w:val="0"/>
            <w:ind w:right="-149"/>
            <w:textAlignment w:val="auto"/>
            <w:rPr>
              <w:rFonts w:asciiTheme="minorHAnsi" w:eastAsia="Times New Roman" w:hAnsiTheme="minorHAnsi" w:cs="Arial"/>
              <w:kern w:val="22"/>
              <w:sz w:val="22"/>
              <w:szCs w:val="22"/>
              <w:lang w:eastAsia="pt-BR" w:bidi="ar-SA"/>
            </w:rPr>
          </w:pPr>
          <w:r>
            <w:rPr>
              <w:rFonts w:asciiTheme="minorHAnsi" w:hAnsiTheme="minorHAnsi" w:cs="Arial"/>
              <w:color w:val="1F497D" w:themeColor="text2"/>
              <w:kern w:val="22"/>
              <w:sz w:val="22"/>
              <w:szCs w:val="22"/>
            </w:rPr>
            <w:t>Histórico de atividades da empresa e do grupo econômico a que pertence. Explicitando início de suas atividades, origem, localização, produtos/serviços, e outros dados relevantes.</w:t>
          </w:r>
        </w:p>
      </w:sdtContent>
    </w:sdt>
    <w:p w14:paraId="37CBF65D" w14:textId="77777777" w:rsidR="006A7073" w:rsidRPr="005E089A" w:rsidRDefault="006A7073">
      <w:pPr>
        <w:widowControl/>
        <w:suppressAutoHyphens w:val="0"/>
        <w:ind w:right="-149"/>
        <w:textAlignment w:val="auto"/>
        <w:rPr>
          <w:rFonts w:asciiTheme="minorHAnsi" w:eastAsia="Times New Roman" w:hAnsiTheme="minorHAnsi" w:cs="Arial"/>
          <w:smallCaps/>
          <w:sz w:val="22"/>
          <w:szCs w:val="22"/>
          <w:lang w:eastAsia="pt-BR" w:bidi="ar-SA"/>
        </w:rPr>
      </w:pPr>
    </w:p>
    <w:p w14:paraId="13FEC3CF" w14:textId="77777777"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w:t>
      </w:r>
      <w:r w:rsidR="00407AAA" w:rsidRPr="005E089A">
        <w:rPr>
          <w:rFonts w:asciiTheme="minorHAnsi" w:eastAsia="Times New Roman" w:hAnsiTheme="minorHAnsi" w:cs="Arial"/>
          <w:smallCaps/>
          <w:sz w:val="22"/>
          <w:szCs w:val="22"/>
          <w:lang w:eastAsia="pt-BR" w:bidi="ar-SA"/>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0815388C" w14:textId="77777777" w:rsidTr="00732B4C">
        <w:trPr>
          <w:cantSplit/>
          <w:trHeight w:val="283"/>
        </w:trPr>
        <w:tc>
          <w:tcPr>
            <w:tcW w:w="1180" w:type="pct"/>
            <w:shd w:val="clear" w:color="auto" w:fill="D9D9D9" w:themeFill="background1" w:themeFillShade="D9"/>
            <w:vAlign w:val="center"/>
          </w:tcPr>
          <w:p w14:paraId="2FAAA9C0" w14:textId="77777777" w:rsidR="00075369" w:rsidRPr="005E089A" w:rsidRDefault="00A65915">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413F0484" w14:textId="77777777" w:rsidR="00075369" w:rsidRPr="005E089A" w:rsidRDefault="00407AAA">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w:t>
            </w:r>
            <w:r w:rsidR="00075369" w:rsidRPr="005E089A">
              <w:rPr>
                <w:rFonts w:asciiTheme="minorHAnsi" w:eastAsia="Times New Roman" w:hAnsiTheme="minorHAnsi" w:cs="Arial"/>
                <w:smallCaps/>
                <w:kern w:val="22"/>
                <w:sz w:val="22"/>
                <w:szCs w:val="22"/>
                <w:lang w:eastAsia="pt-BR" w:bidi="ar-SA"/>
              </w:rPr>
              <w:t>Acionistas</w:t>
            </w:r>
          </w:p>
        </w:tc>
        <w:tc>
          <w:tcPr>
            <w:tcW w:w="1322" w:type="pct"/>
            <w:shd w:val="clear" w:color="auto" w:fill="D9D9D9" w:themeFill="background1" w:themeFillShade="D9"/>
            <w:vAlign w:val="center"/>
          </w:tcPr>
          <w:p w14:paraId="299D06A9" w14:textId="77777777" w:rsidR="00075369" w:rsidRPr="005E089A" w:rsidRDefault="00075369">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075369" w:rsidRPr="005E089A" w14:paraId="7A136AD5" w14:textId="77777777" w:rsidTr="00732B4C">
        <w:trPr>
          <w:cantSplit/>
          <w:trHeight w:val="283"/>
        </w:trPr>
        <w:tc>
          <w:tcPr>
            <w:tcW w:w="1180" w:type="pct"/>
            <w:shd w:val="clear" w:color="auto" w:fill="auto"/>
          </w:tcPr>
          <w:p w14:paraId="3126FA59"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3F5EF79B"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394DD5E4"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629292CD" w14:textId="77777777" w:rsidTr="00732B4C">
        <w:trPr>
          <w:cantSplit/>
          <w:trHeight w:val="283"/>
        </w:trPr>
        <w:tc>
          <w:tcPr>
            <w:tcW w:w="1180" w:type="pct"/>
            <w:shd w:val="clear" w:color="auto" w:fill="auto"/>
          </w:tcPr>
          <w:p w14:paraId="55F679DE"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6BAE29AA"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13814DCE"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38D95BE9" w14:textId="77777777" w:rsidTr="00732B4C">
        <w:trPr>
          <w:cantSplit/>
          <w:trHeight w:val="283"/>
        </w:trPr>
        <w:tc>
          <w:tcPr>
            <w:tcW w:w="1180" w:type="pct"/>
            <w:shd w:val="clear" w:color="auto" w:fill="auto"/>
          </w:tcPr>
          <w:p w14:paraId="2C16C0CE"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7FEF5BC0"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1C9FC871"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6837E407" w14:textId="77777777" w:rsidR="006A7073" w:rsidRPr="005E089A" w:rsidRDefault="006A7073">
      <w:pPr>
        <w:keepNext/>
        <w:widowControl/>
        <w:suppressAutoHyphens w:val="0"/>
        <w:textAlignment w:val="auto"/>
        <w:rPr>
          <w:rFonts w:asciiTheme="minorHAnsi" w:eastAsia="Times New Roman" w:hAnsiTheme="minorHAnsi" w:cs="Arial"/>
          <w:smallCaps/>
          <w:sz w:val="22"/>
          <w:szCs w:val="22"/>
          <w:lang w:eastAsia="pt-BR" w:bidi="ar-SA"/>
        </w:rPr>
      </w:pPr>
    </w:p>
    <w:p w14:paraId="1C8D0323" w14:textId="42459BC5"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w:t>
      </w:r>
      <w:r w:rsidR="00407AAA" w:rsidRPr="005E089A">
        <w:rPr>
          <w:rFonts w:asciiTheme="minorHAnsi" w:eastAsia="Times New Roman" w:hAnsiTheme="minorHAnsi" w:cs="Arial"/>
          <w:smallCaps/>
          <w:sz w:val="22"/>
          <w:szCs w:val="22"/>
          <w:lang w:eastAsia="pt-BR" w:bidi="ar-SA"/>
        </w:rPr>
        <w:t xml:space="preserve">embros do Conselho </w:t>
      </w:r>
      <w:r w:rsidR="00B67CDB">
        <w:rPr>
          <w:rFonts w:asciiTheme="minorHAnsi" w:eastAsia="Times New Roman" w:hAnsiTheme="minorHAnsi" w:cs="Arial"/>
          <w:smallCaps/>
          <w:sz w:val="22"/>
          <w:szCs w:val="22"/>
          <w:lang w:eastAsia="pt-BR" w:bidi="ar-SA"/>
        </w:rPr>
        <w:t>d</w:t>
      </w:r>
      <w:r w:rsidR="00407AAA"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7F97ED89" w14:textId="77777777" w:rsidTr="00732B4C">
        <w:trPr>
          <w:cantSplit/>
          <w:trHeight w:val="283"/>
        </w:trPr>
        <w:tc>
          <w:tcPr>
            <w:tcW w:w="1180" w:type="pct"/>
            <w:shd w:val="clear" w:color="auto" w:fill="D9D9D9" w:themeFill="background1" w:themeFillShade="D9"/>
          </w:tcPr>
          <w:p w14:paraId="68BE138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5F001CA0"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22570643"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6C96C5B4" w14:textId="77777777" w:rsidTr="00732B4C">
        <w:trPr>
          <w:cantSplit/>
          <w:trHeight w:val="283"/>
        </w:trPr>
        <w:tc>
          <w:tcPr>
            <w:tcW w:w="1180" w:type="pct"/>
            <w:shd w:val="clear" w:color="auto" w:fill="auto"/>
          </w:tcPr>
          <w:p w14:paraId="02809FA1"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B788489"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79813337"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96900E5" w14:textId="77777777" w:rsidTr="00732B4C">
        <w:trPr>
          <w:cantSplit/>
          <w:trHeight w:val="283"/>
        </w:trPr>
        <w:tc>
          <w:tcPr>
            <w:tcW w:w="1180" w:type="pct"/>
            <w:shd w:val="clear" w:color="auto" w:fill="auto"/>
          </w:tcPr>
          <w:p w14:paraId="6F2B8CFD"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4CCB6D3"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6C8EB2A9"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BA53C0C" w14:textId="77777777" w:rsidTr="00732B4C">
        <w:trPr>
          <w:cantSplit/>
          <w:trHeight w:val="283"/>
        </w:trPr>
        <w:tc>
          <w:tcPr>
            <w:tcW w:w="1180" w:type="pct"/>
            <w:shd w:val="clear" w:color="auto" w:fill="auto"/>
          </w:tcPr>
          <w:p w14:paraId="0C5422A4"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12C1B21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BD8EA67"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4B4385AD" w14:textId="77777777" w:rsidTr="00732B4C">
        <w:trPr>
          <w:cantSplit/>
          <w:trHeight w:val="283"/>
        </w:trPr>
        <w:tc>
          <w:tcPr>
            <w:tcW w:w="1180" w:type="pct"/>
            <w:shd w:val="clear" w:color="auto" w:fill="auto"/>
          </w:tcPr>
          <w:p w14:paraId="4CFD6EE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319465E4"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515AABB"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786C0B18" w14:textId="77777777" w:rsidR="005B3FF9" w:rsidRDefault="005B3FF9" w:rsidP="00064F56">
      <w:pPr>
        <w:widowControl/>
        <w:suppressAutoHyphens w:val="0"/>
        <w:spacing w:after="120"/>
        <w:textAlignment w:val="auto"/>
        <w:rPr>
          <w:rFonts w:asciiTheme="minorHAnsi" w:eastAsia="Times New Roman" w:hAnsiTheme="minorHAnsi" w:cs="Arial"/>
          <w:smallCaps/>
          <w:sz w:val="22"/>
          <w:szCs w:val="22"/>
          <w:lang w:eastAsia="pt-BR" w:bidi="ar-SA"/>
        </w:rPr>
      </w:pPr>
    </w:p>
    <w:p w14:paraId="63F2A256" w14:textId="77777777" w:rsidR="00075369" w:rsidRPr="005E089A" w:rsidRDefault="00064F56" w:rsidP="00064F5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lastRenderedPageBreak/>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7440C100" w14:textId="77777777" w:rsidTr="00732B4C">
        <w:trPr>
          <w:cantSplit/>
          <w:trHeight w:val="283"/>
        </w:trPr>
        <w:tc>
          <w:tcPr>
            <w:tcW w:w="1180" w:type="pct"/>
            <w:shd w:val="clear" w:color="auto" w:fill="D9D9D9" w:themeFill="background1" w:themeFillShade="D9"/>
          </w:tcPr>
          <w:p w14:paraId="6E4A9894"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3ECC4FB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3F1AF353"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07F59AD0"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1E7A2F0C" w14:textId="77777777" w:rsidTr="00732B4C">
        <w:trPr>
          <w:cantSplit/>
          <w:trHeight w:val="283"/>
        </w:trPr>
        <w:tc>
          <w:tcPr>
            <w:tcW w:w="1180" w:type="pct"/>
            <w:shd w:val="clear" w:color="auto" w:fill="auto"/>
          </w:tcPr>
          <w:p w14:paraId="733919FA"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0A68B1F"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034157B"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2928D4D8"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6CD8BB3" w14:textId="77777777" w:rsidTr="00732B4C">
        <w:trPr>
          <w:cantSplit/>
          <w:trHeight w:val="283"/>
        </w:trPr>
        <w:tc>
          <w:tcPr>
            <w:tcW w:w="1180" w:type="pct"/>
            <w:shd w:val="clear" w:color="auto" w:fill="auto"/>
          </w:tcPr>
          <w:p w14:paraId="506BAB43"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4D96034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0F07AD42"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348E6BE2"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117239F9" w14:textId="77777777" w:rsidTr="00732B4C">
        <w:trPr>
          <w:cantSplit/>
          <w:trHeight w:val="283"/>
        </w:trPr>
        <w:tc>
          <w:tcPr>
            <w:tcW w:w="1180" w:type="pct"/>
            <w:shd w:val="clear" w:color="auto" w:fill="auto"/>
          </w:tcPr>
          <w:p w14:paraId="267540A0"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B3CF17E"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C0977E4"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42494F4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49CE930E" w14:textId="77777777" w:rsidTr="00732B4C">
        <w:trPr>
          <w:cantSplit/>
          <w:trHeight w:val="283"/>
        </w:trPr>
        <w:tc>
          <w:tcPr>
            <w:tcW w:w="1180" w:type="pct"/>
            <w:shd w:val="clear" w:color="auto" w:fill="auto"/>
          </w:tcPr>
          <w:p w14:paraId="6626B243"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7591A601"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F9A634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10DEAE3A"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14EC4B77"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4817E3BB" w14:textId="77777777" w:rsidR="005E089A" w:rsidRPr="005E089A" w:rsidRDefault="005E089A">
      <w:pPr>
        <w:widowControl/>
        <w:suppressAutoHyphens w:val="0"/>
        <w:textAlignment w:val="auto"/>
        <w:rPr>
          <w:rFonts w:asciiTheme="minorHAnsi" w:eastAsia="Times New Roman" w:hAnsiTheme="minorHAnsi" w:cs="Arial"/>
          <w:smallCaps/>
          <w:sz w:val="22"/>
          <w:szCs w:val="22"/>
          <w:lang w:eastAsia="pt-BR" w:bidi="ar-SA"/>
        </w:rPr>
      </w:pPr>
    </w:p>
    <w:p w14:paraId="57884C0F" w14:textId="77777777" w:rsidR="00075369" w:rsidRPr="005E089A" w:rsidRDefault="00075369"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sidR="00407AAA" w:rsidRPr="005E089A">
        <w:rPr>
          <w:rFonts w:asciiTheme="minorHAnsi" w:eastAsia="Times New Roman" w:hAnsiTheme="minorHAnsi" w:cs="Tahoma"/>
          <w:smallCaps/>
          <w:color w:val="FFFFFF" w:themeColor="background1"/>
          <w:sz w:val="32"/>
          <w:szCs w:val="22"/>
          <w:lang w:eastAsia="pt-BR" w:bidi="ar-SA"/>
        </w:rPr>
        <w:t xml:space="preserve"> PROJETO DE INVESTIMENTOS</w:t>
      </w:r>
    </w:p>
    <w:p w14:paraId="22DAAE19" w14:textId="77777777" w:rsidR="00407AAA"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2.1. Descritivo do</w:t>
      </w:r>
      <w:r w:rsidR="00100A1E">
        <w:rPr>
          <w:rFonts w:asciiTheme="minorHAnsi" w:eastAsia="Times New Roman" w:hAnsiTheme="minorHAnsi" w:cs="Arial"/>
          <w:smallCaps/>
          <w:sz w:val="22"/>
          <w:szCs w:val="22"/>
          <w:lang w:eastAsia="pt-BR" w:bidi="ar-SA"/>
        </w:rPr>
        <w:t>s Créditos</w:t>
      </w:r>
    </w:p>
    <w:p w14:paraId="3A55B5F8" w14:textId="77777777" w:rsidR="00E67566" w:rsidRDefault="00E67566" w:rsidP="00E67566">
      <w:pPr>
        <w:tabs>
          <w:tab w:val="left" w:pos="709"/>
        </w:tabs>
        <w:jc w:val="both"/>
        <w:rPr>
          <w:rFonts w:asciiTheme="minorHAnsi" w:hAnsiTheme="minorHAnsi" w:cs="Arial"/>
          <w:smallCaps/>
          <w:sz w:val="22"/>
          <w:szCs w:val="22"/>
        </w:rPr>
      </w:pPr>
      <w:r>
        <w:rPr>
          <w:rFonts w:asciiTheme="minorHAnsi" w:hAnsiTheme="minorHAnsi" w:cs="Arial"/>
          <w:smallCaps/>
          <w:sz w:val="22"/>
          <w:szCs w:val="22"/>
        </w:rPr>
        <w:t>Valor Habilitado</w:t>
      </w:r>
      <w:r w:rsidR="00D004EF">
        <w:rPr>
          <w:rFonts w:asciiTheme="minorHAnsi" w:hAnsiTheme="minorHAnsi" w:cs="Arial"/>
          <w:smallCaps/>
          <w:sz w:val="22"/>
          <w:szCs w:val="22"/>
        </w:rPr>
        <w:t xml:space="preserve"> no </w:t>
      </w:r>
      <w:proofErr w:type="spellStart"/>
      <w:r w:rsidR="00D004EF">
        <w:rPr>
          <w:rFonts w:asciiTheme="minorHAnsi" w:hAnsiTheme="minorHAnsi" w:cs="Arial"/>
          <w:smallCaps/>
          <w:sz w:val="22"/>
          <w:szCs w:val="22"/>
        </w:rPr>
        <w:t>siscred</w:t>
      </w:r>
      <w:proofErr w:type="spellEnd"/>
      <w:r>
        <w:rPr>
          <w:rFonts w:asciiTheme="minorHAnsi" w:hAnsiTheme="minorHAnsi" w:cs="Arial"/>
          <w:smallCaps/>
          <w:sz w:val="22"/>
          <w:szCs w:val="22"/>
        </w:rPr>
        <w:t>: R$ _________________</w:t>
      </w:r>
    </w:p>
    <w:p w14:paraId="1BB58A71" w14:textId="77777777" w:rsidR="006A7073" w:rsidRDefault="006A7073" w:rsidP="0038095E">
      <w:pPr>
        <w:tabs>
          <w:tab w:val="left" w:pos="709"/>
        </w:tabs>
        <w:spacing w:after="120"/>
        <w:jc w:val="both"/>
        <w:rPr>
          <w:rFonts w:asciiTheme="minorHAnsi" w:hAnsiTheme="minorHAnsi" w:cs="Arial"/>
          <w:smallCaps/>
          <w:sz w:val="22"/>
          <w:szCs w:val="22"/>
        </w:rPr>
      </w:pPr>
    </w:p>
    <w:p w14:paraId="09748295" w14:textId="77777777" w:rsidR="00E67566" w:rsidRPr="005E089A" w:rsidRDefault="006D133C" w:rsidP="00E67566">
      <w:pPr>
        <w:tabs>
          <w:tab w:val="left" w:pos="709"/>
        </w:tabs>
        <w:jc w:val="both"/>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2</w:t>
      </w:r>
      <w:r w:rsidR="00E67566">
        <w:rPr>
          <w:rFonts w:asciiTheme="minorHAnsi" w:eastAsia="Times New Roman" w:hAnsiTheme="minorHAnsi" w:cs="Arial"/>
          <w:smallCaps/>
          <w:sz w:val="22"/>
          <w:szCs w:val="22"/>
          <w:lang w:eastAsia="pt-BR" w:bidi="ar-SA"/>
        </w:rPr>
        <w:t xml:space="preserve">. Valor Total do Investimento: </w:t>
      </w:r>
      <w:r w:rsidR="00E67566">
        <w:rPr>
          <w:rFonts w:asciiTheme="minorHAnsi" w:hAnsiTheme="minorHAnsi" w:cs="Arial"/>
          <w:smallCaps/>
          <w:sz w:val="22"/>
          <w:szCs w:val="22"/>
        </w:rPr>
        <w:t>R$ _________________</w:t>
      </w:r>
    </w:p>
    <w:p w14:paraId="55C252B0" w14:textId="77777777" w:rsidR="00BC155F" w:rsidRPr="005E089A" w:rsidRDefault="00DD3B77" w:rsidP="007E651E">
      <w:pPr>
        <w:tabs>
          <w:tab w:val="left" w:pos="709"/>
        </w:tabs>
        <w:jc w:val="both"/>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Valor </w:t>
      </w:r>
      <w:r w:rsidR="00BC155F">
        <w:rPr>
          <w:rFonts w:asciiTheme="minorHAnsi" w:eastAsia="Times New Roman" w:hAnsiTheme="minorHAnsi" w:cs="Arial"/>
          <w:smallCaps/>
          <w:sz w:val="22"/>
          <w:szCs w:val="22"/>
          <w:lang w:eastAsia="pt-BR" w:bidi="ar-SA"/>
        </w:rPr>
        <w:t>de C</w:t>
      </w:r>
      <w:r w:rsidR="009E7AC1">
        <w:rPr>
          <w:rFonts w:asciiTheme="minorHAnsi" w:eastAsia="Times New Roman" w:hAnsiTheme="minorHAnsi" w:cs="Arial"/>
          <w:smallCaps/>
          <w:sz w:val="22"/>
          <w:szCs w:val="22"/>
          <w:lang w:eastAsia="pt-BR" w:bidi="ar-SA"/>
        </w:rPr>
        <w:t>r</w:t>
      </w:r>
      <w:r w:rsidR="00BC155F">
        <w:rPr>
          <w:rFonts w:asciiTheme="minorHAnsi" w:eastAsia="Times New Roman" w:hAnsiTheme="minorHAnsi" w:cs="Arial"/>
          <w:smallCaps/>
          <w:sz w:val="22"/>
          <w:szCs w:val="22"/>
          <w:lang w:eastAsia="pt-BR" w:bidi="ar-SA"/>
        </w:rPr>
        <w:t>éditos a ser</w:t>
      </w:r>
      <w:r w:rsidR="0068646E">
        <w:rPr>
          <w:rFonts w:asciiTheme="minorHAnsi" w:eastAsia="Times New Roman" w:hAnsiTheme="minorHAnsi" w:cs="Arial"/>
          <w:smallCaps/>
          <w:sz w:val="22"/>
          <w:szCs w:val="22"/>
          <w:lang w:eastAsia="pt-BR" w:bidi="ar-SA"/>
        </w:rPr>
        <w:t xml:space="preserve"> utilizado </w:t>
      </w:r>
      <w:r w:rsidR="00BC155F">
        <w:rPr>
          <w:rFonts w:asciiTheme="minorHAnsi" w:eastAsia="Times New Roman" w:hAnsiTheme="minorHAnsi" w:cs="Arial"/>
          <w:smallCaps/>
          <w:sz w:val="22"/>
          <w:szCs w:val="22"/>
          <w:lang w:eastAsia="pt-BR" w:bidi="ar-SA"/>
        </w:rPr>
        <w:t>no I</w:t>
      </w:r>
      <w:r w:rsidR="009E7AC1">
        <w:rPr>
          <w:rFonts w:asciiTheme="minorHAnsi" w:eastAsia="Times New Roman" w:hAnsiTheme="minorHAnsi" w:cs="Arial"/>
          <w:smallCaps/>
          <w:sz w:val="22"/>
          <w:szCs w:val="22"/>
          <w:lang w:eastAsia="pt-BR" w:bidi="ar-SA"/>
        </w:rPr>
        <w:t>nvestimento</w:t>
      </w:r>
      <w:r>
        <w:rPr>
          <w:rFonts w:asciiTheme="minorHAnsi" w:eastAsia="Times New Roman" w:hAnsiTheme="minorHAnsi" w:cs="Arial"/>
          <w:smallCaps/>
          <w:sz w:val="22"/>
          <w:szCs w:val="22"/>
          <w:lang w:eastAsia="pt-BR" w:bidi="ar-SA"/>
        </w:rPr>
        <w:t xml:space="preserve">: </w:t>
      </w:r>
      <w:r w:rsidR="007E651E">
        <w:rPr>
          <w:rFonts w:asciiTheme="minorHAnsi" w:hAnsiTheme="minorHAnsi" w:cs="Arial"/>
          <w:smallCaps/>
          <w:sz w:val="22"/>
          <w:szCs w:val="22"/>
        </w:rPr>
        <w:t>R$ _________________</w:t>
      </w:r>
      <w:r w:rsidR="007E651E">
        <w:rPr>
          <w:rFonts w:asciiTheme="minorHAnsi" w:eastAsia="Times New Roman" w:hAnsiTheme="minorHAnsi" w:cs="Arial"/>
          <w:smallCaps/>
          <w:sz w:val="22"/>
          <w:szCs w:val="22"/>
          <w:lang w:eastAsia="pt-BR" w:bidi="ar-SA"/>
        </w:rPr>
        <w:t xml:space="preserve"> </w:t>
      </w:r>
      <w:r w:rsidR="00BC155F">
        <w:rPr>
          <w:rFonts w:asciiTheme="minorHAnsi" w:eastAsia="Times New Roman" w:hAnsiTheme="minorHAnsi" w:cs="Arial"/>
          <w:smallCaps/>
          <w:sz w:val="22"/>
          <w:szCs w:val="22"/>
          <w:lang w:eastAsia="pt-BR" w:bidi="ar-SA"/>
        </w:rPr>
        <w:t>(limitado a 50% do valor total do investimento)</w:t>
      </w:r>
    </w:p>
    <w:p w14:paraId="6217691A" w14:textId="77777777" w:rsidR="006A7073" w:rsidRDefault="006A7073"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4624CDA5" w14:textId="77777777" w:rsidR="00407AAA" w:rsidRPr="00D45749"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w:t>
      </w:r>
      <w:r w:rsidR="006D133C">
        <w:rPr>
          <w:rFonts w:asciiTheme="minorHAnsi" w:eastAsia="Times New Roman" w:hAnsiTheme="minorHAnsi" w:cs="Arial"/>
          <w:smallCaps/>
          <w:sz w:val="22"/>
          <w:szCs w:val="22"/>
          <w:lang w:eastAsia="pt-BR" w:bidi="ar-SA"/>
        </w:rPr>
        <w:t>3</w:t>
      </w:r>
      <w:r w:rsidRPr="00D45749">
        <w:rPr>
          <w:rFonts w:asciiTheme="minorHAnsi" w:eastAsia="Times New Roman" w:hAnsiTheme="minorHAnsi" w:cs="Arial"/>
          <w:smallCaps/>
          <w:sz w:val="22"/>
          <w:szCs w:val="22"/>
          <w:lang w:eastAsia="pt-BR" w:bidi="ar-SA"/>
        </w:rPr>
        <w:t>. Breve descrição do Projeto:</w:t>
      </w:r>
    </w:p>
    <w:sdt>
      <w:sdtPr>
        <w:rPr>
          <w:rFonts w:asciiTheme="minorHAnsi" w:hAnsiTheme="minorHAnsi" w:cs="Arial"/>
          <w:color w:val="1F497D" w:themeColor="text2"/>
          <w:sz w:val="22"/>
          <w:szCs w:val="22"/>
        </w:rPr>
        <w:id w:val="-1901587627"/>
        <w:placeholder>
          <w:docPart w:val="B604036590AF1D42B994C0419941DDCE"/>
        </w:placeholder>
        <w:text/>
      </w:sdtPr>
      <w:sdtEndPr/>
      <w:sdtContent>
        <w:p w14:paraId="70D33FCD" w14:textId="19212607" w:rsidR="006A7073" w:rsidRDefault="00B67CDB" w:rsidP="006A7073">
          <w:pPr>
            <w:ind w:right="-149"/>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 xml:space="preserve">Descrever os objetivos do projeto; os produtos e tecnologia envolvidos; o local de instalação; </w:t>
          </w:r>
          <w:proofErr w:type="gramStart"/>
          <w:r>
            <w:rPr>
              <w:rFonts w:asciiTheme="minorHAnsi" w:hAnsiTheme="minorHAnsi" w:cs="Arial"/>
              <w:color w:val="1F497D" w:themeColor="text2"/>
              <w:sz w:val="22"/>
              <w:szCs w:val="22"/>
            </w:rPr>
            <w:t>Inserir</w:t>
          </w:r>
          <w:proofErr w:type="gramEnd"/>
          <w:r>
            <w:rPr>
              <w:rFonts w:asciiTheme="minorHAnsi" w:hAnsiTheme="minorHAnsi" w:cs="Arial"/>
              <w:color w:val="1F497D" w:themeColor="text2"/>
              <w:sz w:val="22"/>
              <w:szCs w:val="22"/>
            </w:rPr>
            <w:t xml:space="preserve"> outras informações que a empresa julgar convenientes de forma a vincular o valor do investimento e o projeto desenvolvido. Inserir outras informações que a Empresa julgar convenientes.</w:t>
          </w:r>
        </w:p>
      </w:sdtContent>
    </w:sdt>
    <w:p w14:paraId="5FF40367" w14:textId="77777777" w:rsidR="006A7073" w:rsidRDefault="006A7073"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191B839A" w14:textId="3A8513CD" w:rsidR="00075369" w:rsidRDefault="00E95821"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xml:space="preserve">2.4. </w:t>
      </w:r>
      <w:r w:rsidR="00AD4B83">
        <w:rPr>
          <w:rFonts w:asciiTheme="minorHAnsi" w:eastAsia="Times New Roman" w:hAnsiTheme="minorHAnsi" w:cs="Arial"/>
          <w:smallCaps/>
          <w:sz w:val="22"/>
          <w:szCs w:val="22"/>
          <w:lang w:eastAsia="pt-BR" w:bidi="ar-SA"/>
        </w:rPr>
        <w:t>Investimentos do projeto</w:t>
      </w:r>
      <w:r w:rsidR="006A7073">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7E37C2" w:rsidRPr="005E089A" w14:paraId="5D9781C0" w14:textId="77777777" w:rsidTr="005B777B">
        <w:trPr>
          <w:trHeight w:val="340"/>
        </w:trPr>
        <w:tc>
          <w:tcPr>
            <w:tcW w:w="2500" w:type="pct"/>
            <w:shd w:val="clear" w:color="auto" w:fill="D9D9D9" w:themeFill="background1" w:themeFillShade="D9"/>
            <w:vAlign w:val="center"/>
          </w:tcPr>
          <w:p w14:paraId="4F946696" w14:textId="77777777" w:rsidR="007E37C2" w:rsidRPr="005E089A" w:rsidRDefault="007E37C2" w:rsidP="005B777B">
            <w:pPr>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2500" w:type="pct"/>
            <w:shd w:val="clear" w:color="auto" w:fill="D9D9D9" w:themeFill="background1" w:themeFillShade="D9"/>
            <w:vAlign w:val="center"/>
          </w:tcPr>
          <w:p w14:paraId="0B3078D0" w14:textId="77777777" w:rsidR="007E37C2" w:rsidRPr="005E089A" w:rsidRDefault="007E37C2" w:rsidP="007E37C2">
            <w:pPr>
              <w:jc w:val="center"/>
              <w:rPr>
                <w:rFonts w:asciiTheme="minorHAnsi" w:hAnsiTheme="minorHAnsi" w:cs="Arial"/>
                <w:smallCaps/>
                <w:sz w:val="22"/>
                <w:szCs w:val="22"/>
              </w:rPr>
            </w:pPr>
            <w:r>
              <w:rPr>
                <w:rFonts w:asciiTheme="minorHAnsi" w:hAnsiTheme="minorHAnsi" w:cs="Arial"/>
                <w:smallCaps/>
                <w:sz w:val="22"/>
                <w:szCs w:val="22"/>
              </w:rPr>
              <w:t>Valor (R$)</w:t>
            </w:r>
          </w:p>
        </w:tc>
      </w:tr>
      <w:tr w:rsidR="007E37C2" w:rsidRPr="005E089A" w14:paraId="6C012BCA" w14:textId="77777777" w:rsidTr="005B777B">
        <w:trPr>
          <w:trHeight w:val="340"/>
        </w:trPr>
        <w:tc>
          <w:tcPr>
            <w:tcW w:w="2500" w:type="pct"/>
            <w:shd w:val="clear" w:color="auto" w:fill="auto"/>
            <w:vAlign w:val="center"/>
          </w:tcPr>
          <w:p w14:paraId="185999D0" w14:textId="77777777" w:rsidR="007E37C2" w:rsidRPr="005E089A" w:rsidRDefault="007E37C2" w:rsidP="006A7073">
            <w:pPr>
              <w:jc w:val="right"/>
              <w:rPr>
                <w:rFonts w:asciiTheme="minorHAnsi" w:hAnsiTheme="minorHAnsi" w:cs="Arial"/>
                <w:smallCaps/>
                <w:sz w:val="22"/>
                <w:szCs w:val="22"/>
              </w:rPr>
            </w:pPr>
          </w:p>
        </w:tc>
        <w:tc>
          <w:tcPr>
            <w:tcW w:w="2500" w:type="pct"/>
            <w:shd w:val="clear" w:color="auto" w:fill="auto"/>
            <w:vAlign w:val="center"/>
          </w:tcPr>
          <w:p w14:paraId="406E8C17" w14:textId="77777777" w:rsidR="007E37C2" w:rsidRPr="005E089A" w:rsidRDefault="007E37C2" w:rsidP="006A7073">
            <w:pPr>
              <w:snapToGrid w:val="0"/>
              <w:jc w:val="right"/>
              <w:rPr>
                <w:rFonts w:asciiTheme="minorHAnsi" w:hAnsiTheme="minorHAnsi" w:cs="Arial"/>
                <w:smallCaps/>
                <w:sz w:val="22"/>
                <w:szCs w:val="22"/>
              </w:rPr>
            </w:pPr>
          </w:p>
        </w:tc>
      </w:tr>
      <w:tr w:rsidR="007E37C2" w:rsidRPr="005E089A" w14:paraId="7124DE0C" w14:textId="77777777" w:rsidTr="005B777B">
        <w:trPr>
          <w:trHeight w:val="340"/>
        </w:trPr>
        <w:tc>
          <w:tcPr>
            <w:tcW w:w="2500" w:type="pct"/>
            <w:shd w:val="clear" w:color="auto" w:fill="auto"/>
            <w:vAlign w:val="center"/>
          </w:tcPr>
          <w:p w14:paraId="03F9D1A2" w14:textId="77777777" w:rsidR="007E37C2" w:rsidRPr="005E089A" w:rsidRDefault="007E37C2" w:rsidP="006A7073">
            <w:pPr>
              <w:jc w:val="right"/>
              <w:rPr>
                <w:rFonts w:asciiTheme="minorHAnsi" w:hAnsiTheme="minorHAnsi" w:cs="Arial"/>
                <w:smallCaps/>
                <w:sz w:val="22"/>
                <w:szCs w:val="22"/>
              </w:rPr>
            </w:pPr>
          </w:p>
        </w:tc>
        <w:tc>
          <w:tcPr>
            <w:tcW w:w="2500" w:type="pct"/>
            <w:shd w:val="clear" w:color="auto" w:fill="auto"/>
            <w:vAlign w:val="center"/>
          </w:tcPr>
          <w:p w14:paraId="21EBE109" w14:textId="77777777" w:rsidR="007E37C2" w:rsidRPr="005E089A" w:rsidRDefault="007E37C2" w:rsidP="006A7073">
            <w:pPr>
              <w:snapToGrid w:val="0"/>
              <w:jc w:val="right"/>
              <w:rPr>
                <w:rFonts w:asciiTheme="minorHAnsi" w:hAnsiTheme="minorHAnsi" w:cs="Arial"/>
                <w:smallCaps/>
                <w:sz w:val="22"/>
                <w:szCs w:val="22"/>
              </w:rPr>
            </w:pPr>
          </w:p>
        </w:tc>
      </w:tr>
      <w:tr w:rsidR="007E37C2" w:rsidRPr="005E089A" w14:paraId="03BB2B28" w14:textId="77777777" w:rsidTr="005B777B">
        <w:trPr>
          <w:trHeight w:val="340"/>
        </w:trPr>
        <w:tc>
          <w:tcPr>
            <w:tcW w:w="2500" w:type="pct"/>
            <w:shd w:val="clear" w:color="auto" w:fill="auto"/>
            <w:vAlign w:val="center"/>
          </w:tcPr>
          <w:p w14:paraId="2E677303" w14:textId="77777777" w:rsidR="007E37C2" w:rsidRPr="005E089A" w:rsidRDefault="007E37C2" w:rsidP="006A7073">
            <w:pPr>
              <w:jc w:val="right"/>
              <w:rPr>
                <w:rFonts w:asciiTheme="minorHAnsi" w:hAnsiTheme="minorHAnsi" w:cs="Arial"/>
                <w:smallCaps/>
                <w:sz w:val="22"/>
                <w:szCs w:val="22"/>
              </w:rPr>
            </w:pPr>
          </w:p>
        </w:tc>
        <w:tc>
          <w:tcPr>
            <w:tcW w:w="2500" w:type="pct"/>
            <w:shd w:val="clear" w:color="auto" w:fill="auto"/>
            <w:vAlign w:val="center"/>
          </w:tcPr>
          <w:p w14:paraId="51B40F48" w14:textId="77777777" w:rsidR="007E37C2" w:rsidRPr="005E089A" w:rsidRDefault="007E37C2" w:rsidP="006A7073">
            <w:pPr>
              <w:snapToGrid w:val="0"/>
              <w:jc w:val="right"/>
              <w:rPr>
                <w:rFonts w:asciiTheme="minorHAnsi" w:hAnsiTheme="minorHAnsi" w:cs="Arial"/>
                <w:smallCaps/>
                <w:sz w:val="22"/>
                <w:szCs w:val="22"/>
              </w:rPr>
            </w:pPr>
          </w:p>
        </w:tc>
      </w:tr>
      <w:tr w:rsidR="007E37C2" w:rsidRPr="005E089A" w14:paraId="72292D1F" w14:textId="77777777" w:rsidTr="005B777B">
        <w:trPr>
          <w:trHeight w:val="340"/>
        </w:trPr>
        <w:tc>
          <w:tcPr>
            <w:tcW w:w="2500" w:type="pct"/>
            <w:shd w:val="clear" w:color="auto" w:fill="auto"/>
            <w:vAlign w:val="center"/>
          </w:tcPr>
          <w:p w14:paraId="3E734385" w14:textId="77777777" w:rsidR="007E37C2" w:rsidRPr="005E089A" w:rsidRDefault="007E37C2" w:rsidP="006A7073">
            <w:pPr>
              <w:jc w:val="right"/>
              <w:rPr>
                <w:rFonts w:asciiTheme="minorHAnsi" w:hAnsiTheme="minorHAnsi" w:cs="Arial"/>
                <w:smallCaps/>
                <w:sz w:val="22"/>
                <w:szCs w:val="22"/>
              </w:rPr>
            </w:pPr>
          </w:p>
        </w:tc>
        <w:tc>
          <w:tcPr>
            <w:tcW w:w="2500" w:type="pct"/>
            <w:shd w:val="clear" w:color="auto" w:fill="auto"/>
            <w:vAlign w:val="center"/>
          </w:tcPr>
          <w:p w14:paraId="66F222AD" w14:textId="77777777" w:rsidR="007E37C2" w:rsidRPr="005E089A" w:rsidRDefault="007E37C2" w:rsidP="006A7073">
            <w:pPr>
              <w:snapToGrid w:val="0"/>
              <w:jc w:val="right"/>
              <w:rPr>
                <w:rFonts w:asciiTheme="minorHAnsi" w:hAnsiTheme="minorHAnsi" w:cs="Arial"/>
                <w:smallCaps/>
                <w:sz w:val="22"/>
                <w:szCs w:val="22"/>
              </w:rPr>
            </w:pPr>
          </w:p>
        </w:tc>
      </w:tr>
      <w:tr w:rsidR="007E37C2" w:rsidRPr="005E089A" w14:paraId="071060B3" w14:textId="77777777" w:rsidTr="005B777B">
        <w:trPr>
          <w:trHeight w:val="340"/>
        </w:trPr>
        <w:tc>
          <w:tcPr>
            <w:tcW w:w="2500" w:type="pct"/>
            <w:shd w:val="clear" w:color="auto" w:fill="auto"/>
            <w:vAlign w:val="center"/>
          </w:tcPr>
          <w:p w14:paraId="30B4FC24" w14:textId="77777777" w:rsidR="007E37C2" w:rsidRPr="005E089A" w:rsidRDefault="007E37C2" w:rsidP="006A7073">
            <w:pPr>
              <w:jc w:val="right"/>
              <w:rPr>
                <w:rFonts w:asciiTheme="minorHAnsi" w:hAnsiTheme="minorHAnsi" w:cs="Arial"/>
                <w:smallCaps/>
                <w:sz w:val="22"/>
                <w:szCs w:val="22"/>
              </w:rPr>
            </w:pPr>
          </w:p>
        </w:tc>
        <w:tc>
          <w:tcPr>
            <w:tcW w:w="2500" w:type="pct"/>
            <w:shd w:val="clear" w:color="auto" w:fill="auto"/>
            <w:vAlign w:val="center"/>
          </w:tcPr>
          <w:p w14:paraId="2A39D0EA" w14:textId="77777777" w:rsidR="007E37C2" w:rsidRPr="005E089A" w:rsidRDefault="007E37C2" w:rsidP="006A7073">
            <w:pPr>
              <w:snapToGrid w:val="0"/>
              <w:jc w:val="right"/>
              <w:rPr>
                <w:rFonts w:asciiTheme="minorHAnsi" w:hAnsiTheme="minorHAnsi" w:cs="Arial"/>
                <w:smallCaps/>
                <w:sz w:val="22"/>
                <w:szCs w:val="22"/>
              </w:rPr>
            </w:pPr>
          </w:p>
        </w:tc>
      </w:tr>
      <w:tr w:rsidR="007E37C2" w:rsidRPr="005E089A" w14:paraId="474AD313" w14:textId="77777777" w:rsidTr="007E37C2">
        <w:trPr>
          <w:trHeight w:val="340"/>
        </w:trPr>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A5A75A4" w14:textId="2968F4D3" w:rsidR="007E37C2" w:rsidRPr="005E089A" w:rsidRDefault="007E37C2" w:rsidP="006A7073">
            <w:pPr>
              <w:rPr>
                <w:rFonts w:asciiTheme="minorHAnsi" w:hAnsiTheme="minorHAnsi" w:cs="Arial"/>
                <w:smallCaps/>
                <w:sz w:val="22"/>
                <w:szCs w:val="22"/>
              </w:rPr>
            </w:pPr>
            <w:r>
              <w:rPr>
                <w:rFonts w:asciiTheme="minorHAnsi" w:hAnsiTheme="minorHAnsi" w:cs="Arial"/>
                <w:smallCaps/>
                <w:sz w:val="22"/>
                <w:szCs w:val="22"/>
              </w:rPr>
              <w:t>Tota</w:t>
            </w:r>
            <w:r w:rsidR="006A7073">
              <w:rPr>
                <w:rFonts w:asciiTheme="minorHAnsi" w:hAnsiTheme="minorHAnsi" w:cs="Arial"/>
                <w:smallCaps/>
                <w:sz w:val="22"/>
                <w:szCs w:val="22"/>
              </w:rPr>
              <w:t>l:</w:t>
            </w:r>
          </w:p>
        </w:tc>
        <w:tc>
          <w:tcPr>
            <w:tcW w:w="250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5FDA6A" w14:textId="77777777" w:rsidR="007E37C2" w:rsidRPr="005E089A" w:rsidRDefault="007E37C2" w:rsidP="006A7073">
            <w:pPr>
              <w:snapToGrid w:val="0"/>
              <w:jc w:val="right"/>
              <w:rPr>
                <w:rFonts w:asciiTheme="minorHAnsi" w:hAnsiTheme="minorHAnsi" w:cs="Arial"/>
                <w:smallCaps/>
                <w:sz w:val="22"/>
                <w:szCs w:val="22"/>
              </w:rPr>
            </w:pPr>
          </w:p>
        </w:tc>
      </w:tr>
    </w:tbl>
    <w:p w14:paraId="46D8BA32" w14:textId="77777777" w:rsidR="006A7073" w:rsidRDefault="006A7073" w:rsidP="00F96E80">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66E9D58D" w14:textId="587C30DE" w:rsidR="00D004EF" w:rsidRPr="005E089A" w:rsidRDefault="00D004EF" w:rsidP="00D004E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2.5</w:t>
      </w:r>
      <w:r w:rsidRPr="005E089A">
        <w:rPr>
          <w:rFonts w:asciiTheme="minorHAnsi" w:eastAsia="Times New Roman" w:hAnsiTheme="minorHAnsi" w:cs="Arial"/>
          <w:smallCaps/>
          <w:sz w:val="22"/>
          <w:szCs w:val="22"/>
          <w:lang w:eastAsia="pt-BR" w:bidi="ar-SA"/>
        </w:rPr>
        <w:t>. Principais Fornecedores</w:t>
      </w:r>
      <w:r w:rsidR="006A7073">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926"/>
        <w:gridCol w:w="7269"/>
      </w:tblGrid>
      <w:tr w:rsidR="00D004EF" w:rsidRPr="005E089A" w14:paraId="0CDAD775" w14:textId="77777777" w:rsidTr="00D004EF">
        <w:trPr>
          <w:cantSplit/>
          <w:trHeight w:val="340"/>
        </w:trPr>
        <w:tc>
          <w:tcPr>
            <w:tcW w:w="1435" w:type="pct"/>
            <w:shd w:val="clear" w:color="auto" w:fill="D9D9D9" w:themeFill="background1" w:themeFillShade="D9"/>
            <w:vAlign w:val="center"/>
          </w:tcPr>
          <w:p w14:paraId="33B26188" w14:textId="77777777" w:rsidR="00D004EF" w:rsidRPr="005E089A" w:rsidRDefault="00D004EF" w:rsidP="00D004EF">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xml:space="preserve">CNPJ </w:t>
            </w:r>
          </w:p>
        </w:tc>
        <w:tc>
          <w:tcPr>
            <w:tcW w:w="3565" w:type="pct"/>
            <w:shd w:val="clear" w:color="auto" w:fill="D9D9D9" w:themeFill="background1" w:themeFillShade="D9"/>
            <w:vAlign w:val="center"/>
          </w:tcPr>
          <w:p w14:paraId="5D547A0B" w14:textId="77777777" w:rsidR="00D004EF" w:rsidRPr="005E089A" w:rsidRDefault="00D004EF" w:rsidP="00D004EF">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EMPRESA/FORNECEDOR</w:t>
            </w:r>
          </w:p>
        </w:tc>
      </w:tr>
      <w:tr w:rsidR="00D004EF" w:rsidRPr="005E089A" w14:paraId="7D2003FC" w14:textId="77777777" w:rsidTr="00D004EF">
        <w:trPr>
          <w:trHeight w:val="340"/>
        </w:trPr>
        <w:tc>
          <w:tcPr>
            <w:tcW w:w="1435" w:type="pct"/>
            <w:shd w:val="clear" w:color="auto" w:fill="auto"/>
          </w:tcPr>
          <w:p w14:paraId="428866B7" w14:textId="77777777" w:rsidR="00D004EF" w:rsidRPr="005E089A" w:rsidRDefault="00D004EF" w:rsidP="00D004EF">
            <w:pPr>
              <w:widowControl/>
              <w:suppressAutoHyphens w:val="0"/>
              <w:textAlignment w:val="auto"/>
              <w:rPr>
                <w:rFonts w:asciiTheme="minorHAnsi" w:eastAsia="Times New Roman" w:hAnsiTheme="minorHAnsi" w:cs="Arial"/>
                <w:smallCaps/>
                <w:sz w:val="22"/>
                <w:szCs w:val="22"/>
                <w:lang w:eastAsia="pt-BR" w:bidi="ar-SA"/>
              </w:rPr>
            </w:pPr>
          </w:p>
        </w:tc>
        <w:tc>
          <w:tcPr>
            <w:tcW w:w="3565" w:type="pct"/>
            <w:shd w:val="clear" w:color="auto" w:fill="auto"/>
          </w:tcPr>
          <w:p w14:paraId="05D951B3" w14:textId="77777777" w:rsidR="00D004EF" w:rsidRPr="005E089A" w:rsidRDefault="00D004EF" w:rsidP="00D004EF">
            <w:pPr>
              <w:widowControl/>
              <w:suppressAutoHyphens w:val="0"/>
              <w:snapToGrid w:val="0"/>
              <w:textAlignment w:val="auto"/>
              <w:rPr>
                <w:rFonts w:asciiTheme="minorHAnsi" w:eastAsia="Times New Roman" w:hAnsiTheme="minorHAnsi" w:cs="Arial"/>
                <w:smallCaps/>
                <w:sz w:val="22"/>
                <w:szCs w:val="22"/>
                <w:lang w:eastAsia="pt-BR" w:bidi="ar-SA"/>
              </w:rPr>
            </w:pPr>
          </w:p>
        </w:tc>
      </w:tr>
      <w:tr w:rsidR="00D004EF" w:rsidRPr="005E089A" w14:paraId="52F77178" w14:textId="77777777" w:rsidTr="00D004EF">
        <w:trPr>
          <w:trHeight w:val="340"/>
        </w:trPr>
        <w:tc>
          <w:tcPr>
            <w:tcW w:w="1435" w:type="pct"/>
            <w:shd w:val="clear" w:color="auto" w:fill="auto"/>
          </w:tcPr>
          <w:p w14:paraId="5045D115" w14:textId="77777777" w:rsidR="00D004EF" w:rsidRPr="005E089A" w:rsidRDefault="00D004EF" w:rsidP="00D004EF">
            <w:pPr>
              <w:widowControl/>
              <w:suppressAutoHyphens w:val="0"/>
              <w:textAlignment w:val="auto"/>
              <w:rPr>
                <w:rFonts w:asciiTheme="minorHAnsi" w:eastAsia="Times New Roman" w:hAnsiTheme="minorHAnsi" w:cs="Arial"/>
                <w:smallCaps/>
                <w:sz w:val="22"/>
                <w:szCs w:val="22"/>
                <w:lang w:eastAsia="pt-BR" w:bidi="ar-SA"/>
              </w:rPr>
            </w:pPr>
          </w:p>
        </w:tc>
        <w:tc>
          <w:tcPr>
            <w:tcW w:w="3565" w:type="pct"/>
            <w:shd w:val="clear" w:color="auto" w:fill="auto"/>
          </w:tcPr>
          <w:p w14:paraId="2172FA42" w14:textId="77777777" w:rsidR="00D004EF" w:rsidRPr="005E089A" w:rsidRDefault="00D004EF" w:rsidP="00D004EF">
            <w:pPr>
              <w:widowControl/>
              <w:suppressAutoHyphens w:val="0"/>
              <w:snapToGrid w:val="0"/>
              <w:textAlignment w:val="auto"/>
              <w:rPr>
                <w:rFonts w:asciiTheme="minorHAnsi" w:eastAsia="Times New Roman" w:hAnsiTheme="minorHAnsi" w:cs="Arial"/>
                <w:smallCaps/>
                <w:sz w:val="22"/>
                <w:szCs w:val="22"/>
                <w:lang w:eastAsia="pt-BR" w:bidi="ar-SA"/>
              </w:rPr>
            </w:pPr>
          </w:p>
        </w:tc>
      </w:tr>
      <w:tr w:rsidR="00D004EF" w:rsidRPr="005E089A" w14:paraId="7AE6708F" w14:textId="77777777" w:rsidTr="00D004EF">
        <w:trPr>
          <w:trHeight w:val="340"/>
        </w:trPr>
        <w:tc>
          <w:tcPr>
            <w:tcW w:w="1435" w:type="pct"/>
            <w:shd w:val="clear" w:color="auto" w:fill="auto"/>
          </w:tcPr>
          <w:p w14:paraId="79C8EAF9" w14:textId="77777777" w:rsidR="00D004EF" w:rsidRPr="005E089A" w:rsidRDefault="00D004EF" w:rsidP="00D004EF">
            <w:pPr>
              <w:widowControl/>
              <w:suppressAutoHyphens w:val="0"/>
              <w:textAlignment w:val="auto"/>
              <w:rPr>
                <w:rFonts w:asciiTheme="minorHAnsi" w:eastAsia="Times New Roman" w:hAnsiTheme="minorHAnsi" w:cs="Arial"/>
                <w:smallCaps/>
                <w:sz w:val="22"/>
                <w:szCs w:val="22"/>
                <w:lang w:eastAsia="pt-BR" w:bidi="ar-SA"/>
              </w:rPr>
            </w:pPr>
          </w:p>
        </w:tc>
        <w:tc>
          <w:tcPr>
            <w:tcW w:w="3565" w:type="pct"/>
            <w:shd w:val="clear" w:color="auto" w:fill="auto"/>
          </w:tcPr>
          <w:p w14:paraId="2BEB3F41" w14:textId="77777777" w:rsidR="00D004EF" w:rsidRPr="005E089A" w:rsidRDefault="00D004EF" w:rsidP="00D004EF">
            <w:pPr>
              <w:widowControl/>
              <w:suppressAutoHyphens w:val="0"/>
              <w:snapToGrid w:val="0"/>
              <w:textAlignment w:val="auto"/>
              <w:rPr>
                <w:rFonts w:asciiTheme="minorHAnsi" w:eastAsia="Times New Roman" w:hAnsiTheme="minorHAnsi" w:cs="Arial"/>
                <w:smallCaps/>
                <w:sz w:val="22"/>
                <w:szCs w:val="22"/>
                <w:lang w:eastAsia="pt-BR" w:bidi="ar-SA"/>
              </w:rPr>
            </w:pPr>
          </w:p>
        </w:tc>
      </w:tr>
      <w:tr w:rsidR="00D004EF" w:rsidRPr="005E089A" w14:paraId="76A0A4EA" w14:textId="77777777" w:rsidTr="00D004EF">
        <w:trPr>
          <w:trHeight w:val="340"/>
        </w:trPr>
        <w:tc>
          <w:tcPr>
            <w:tcW w:w="1435" w:type="pct"/>
            <w:shd w:val="clear" w:color="auto" w:fill="auto"/>
          </w:tcPr>
          <w:p w14:paraId="757916E1" w14:textId="77777777" w:rsidR="00D004EF" w:rsidRPr="005E089A" w:rsidRDefault="00D004EF" w:rsidP="00D004EF">
            <w:pPr>
              <w:widowControl/>
              <w:suppressAutoHyphens w:val="0"/>
              <w:textAlignment w:val="auto"/>
              <w:rPr>
                <w:rFonts w:asciiTheme="minorHAnsi" w:eastAsia="Times New Roman" w:hAnsiTheme="minorHAnsi" w:cs="Arial"/>
                <w:smallCaps/>
                <w:sz w:val="22"/>
                <w:szCs w:val="22"/>
                <w:lang w:eastAsia="pt-BR" w:bidi="ar-SA"/>
              </w:rPr>
            </w:pPr>
          </w:p>
        </w:tc>
        <w:tc>
          <w:tcPr>
            <w:tcW w:w="3565" w:type="pct"/>
            <w:shd w:val="clear" w:color="auto" w:fill="auto"/>
          </w:tcPr>
          <w:p w14:paraId="416FBC89" w14:textId="77777777" w:rsidR="00D004EF" w:rsidRPr="005E089A" w:rsidRDefault="00D004EF" w:rsidP="00D004EF">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0BE39A59" w14:textId="77777777" w:rsidR="00D004EF" w:rsidRPr="005E089A" w:rsidRDefault="00D004EF" w:rsidP="00D004EF">
      <w:pPr>
        <w:keepNext/>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35A50D31" w14:textId="77777777" w:rsidR="00FE105E" w:rsidRDefault="00FE105E" w:rsidP="00F96E80">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17F7E7DF" w14:textId="77777777" w:rsidR="00446AAD" w:rsidRPr="00602389" w:rsidRDefault="00446AAD" w:rsidP="00446AAD">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INCENTIVOS </w:t>
      </w:r>
      <w:r>
        <w:rPr>
          <w:rFonts w:asciiTheme="minorHAnsi" w:eastAsia="Times New Roman" w:hAnsiTheme="minorHAnsi" w:cs="Tahoma"/>
          <w:smallCaps/>
          <w:color w:val="FFFFFF" w:themeColor="background1"/>
          <w:sz w:val="32"/>
          <w:szCs w:val="22"/>
          <w:lang w:eastAsia="pt-BR" w:bidi="ar-SA"/>
        </w:rPr>
        <w:t xml:space="preserve">PREVISTOS PARA </w:t>
      </w:r>
      <w:r w:rsidR="00D004EF">
        <w:rPr>
          <w:rFonts w:asciiTheme="minorHAnsi" w:eastAsia="Times New Roman" w:hAnsiTheme="minorHAnsi" w:cs="Tahoma"/>
          <w:smallCaps/>
          <w:color w:val="FFFFFF" w:themeColor="background1"/>
          <w:sz w:val="32"/>
          <w:szCs w:val="22"/>
          <w:lang w:eastAsia="pt-BR" w:bidi="ar-SA"/>
        </w:rPr>
        <w:t>TRANSFERÊNCIA</w:t>
      </w:r>
      <w:r w:rsidR="00057B2E">
        <w:rPr>
          <w:rFonts w:asciiTheme="minorHAnsi" w:eastAsia="Times New Roman" w:hAnsiTheme="minorHAnsi" w:cs="Tahoma"/>
          <w:smallCaps/>
          <w:color w:val="FFFFFF" w:themeColor="background1"/>
          <w:sz w:val="32"/>
          <w:szCs w:val="22"/>
          <w:lang w:eastAsia="pt-BR" w:bidi="ar-SA"/>
        </w:rPr>
        <w:t xml:space="preserve"> DE CRÉDITOS</w:t>
      </w:r>
    </w:p>
    <w:p w14:paraId="1C870C0A" w14:textId="77777777" w:rsidR="00446AAD" w:rsidRDefault="00446AAD" w:rsidP="00446AAD">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Trecho do D</w:t>
      </w:r>
      <w:r w:rsidRPr="00770BE9">
        <w:rPr>
          <w:rFonts w:asciiTheme="minorHAnsi" w:eastAsia="Times New Roman" w:hAnsiTheme="minorHAnsi" w:cs="Arial"/>
          <w:smallCaps/>
          <w:sz w:val="22"/>
          <w:szCs w:val="22"/>
          <w:lang w:eastAsia="pt-BR" w:bidi="ar-SA"/>
        </w:rPr>
        <w:t>ecreto</w:t>
      </w:r>
      <w:r w:rsidR="00FC2034">
        <w:rPr>
          <w:rFonts w:asciiTheme="minorHAnsi" w:eastAsia="Times New Roman" w:hAnsiTheme="minorHAnsi" w:cs="Arial"/>
          <w:smallCaps/>
          <w:sz w:val="22"/>
          <w:szCs w:val="22"/>
          <w:lang w:eastAsia="pt-BR" w:bidi="ar-SA"/>
        </w:rPr>
        <w:t xml:space="preserve"> N</w:t>
      </w:r>
      <w:r w:rsidR="00FC2034">
        <w:rPr>
          <w:rFonts w:asciiTheme="minorHAnsi" w:eastAsia="Times New Roman" w:hAnsiTheme="minorHAnsi" w:cstheme="minorHAnsi"/>
          <w:smallCaps/>
          <w:sz w:val="22"/>
          <w:szCs w:val="22"/>
          <w:lang w:eastAsia="pt-BR" w:bidi="ar-SA"/>
        </w:rPr>
        <w:t>°</w:t>
      </w:r>
      <w:r w:rsidRPr="00770BE9">
        <w:rPr>
          <w:rFonts w:asciiTheme="minorHAnsi" w:eastAsia="Times New Roman" w:hAnsiTheme="minorHAnsi" w:cs="Arial"/>
          <w:smallCaps/>
          <w:sz w:val="22"/>
          <w:szCs w:val="22"/>
          <w:lang w:eastAsia="pt-BR" w:bidi="ar-SA"/>
        </w:rPr>
        <w:t xml:space="preserve"> </w:t>
      </w:r>
      <w:r w:rsidR="00FC2034">
        <w:rPr>
          <w:rFonts w:asciiTheme="minorHAnsi" w:eastAsia="Times New Roman" w:hAnsiTheme="minorHAnsi" w:cs="Arial"/>
          <w:smallCaps/>
          <w:sz w:val="22"/>
          <w:szCs w:val="22"/>
          <w:lang w:eastAsia="pt-BR" w:bidi="ar-SA"/>
        </w:rPr>
        <w:t>6.434</w:t>
      </w:r>
      <w:r>
        <w:rPr>
          <w:rFonts w:asciiTheme="minorHAnsi" w:eastAsia="Times New Roman" w:hAnsiTheme="minorHAnsi" w:cs="Arial"/>
          <w:smallCaps/>
          <w:sz w:val="22"/>
          <w:szCs w:val="22"/>
          <w:lang w:eastAsia="pt-BR" w:bidi="ar-SA"/>
        </w:rPr>
        <w:t xml:space="preserve"> de </w:t>
      </w:r>
      <w:r w:rsidR="00FC2034">
        <w:rPr>
          <w:rFonts w:asciiTheme="minorHAnsi" w:eastAsia="Times New Roman" w:hAnsiTheme="minorHAnsi" w:cs="Arial"/>
          <w:smallCaps/>
          <w:sz w:val="22"/>
          <w:szCs w:val="22"/>
          <w:lang w:eastAsia="pt-BR" w:bidi="ar-SA"/>
        </w:rPr>
        <w:t>16/03</w:t>
      </w:r>
      <w:r>
        <w:rPr>
          <w:rFonts w:asciiTheme="minorHAnsi" w:eastAsia="Times New Roman" w:hAnsiTheme="minorHAnsi" w:cs="Arial"/>
          <w:smallCaps/>
          <w:sz w:val="22"/>
          <w:szCs w:val="22"/>
          <w:lang w:eastAsia="pt-BR" w:bidi="ar-SA"/>
        </w:rPr>
        <w:t>/2017</w:t>
      </w:r>
      <w:r w:rsidR="00DC3537">
        <w:rPr>
          <w:rFonts w:asciiTheme="minorHAnsi" w:eastAsia="Times New Roman" w:hAnsiTheme="minorHAnsi" w:cs="Arial"/>
          <w:smallCaps/>
          <w:sz w:val="22"/>
          <w:szCs w:val="22"/>
          <w:lang w:eastAsia="pt-BR" w:bidi="ar-SA"/>
        </w:rPr>
        <w:t xml:space="preserve"> e Decreto nº 10.362 de 04/07/2018</w:t>
      </w:r>
      <w:r>
        <w:rPr>
          <w:rFonts w:asciiTheme="minorHAnsi" w:eastAsia="Times New Roman" w:hAnsiTheme="minorHAnsi" w:cs="Arial"/>
          <w:smallCaps/>
          <w:sz w:val="22"/>
          <w:szCs w:val="22"/>
          <w:lang w:eastAsia="pt-BR" w:bidi="ar-SA"/>
        </w:rPr>
        <w:t>:</w:t>
      </w:r>
    </w:p>
    <w:p w14:paraId="03E58DB0" w14:textId="77777777" w:rsidR="00446AAD" w:rsidRPr="00AD5AE4" w:rsidRDefault="00446AAD" w:rsidP="00446AAD">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1879594E" w14:textId="56765B7D" w:rsidR="00FC2034" w:rsidRPr="006A7073" w:rsidRDefault="00446AAD" w:rsidP="00FC203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6A7073">
        <w:rPr>
          <w:rFonts w:asciiTheme="minorHAnsi" w:eastAsia="Times New Roman" w:hAnsiTheme="minorHAnsi" w:cs="Arial"/>
          <w:b/>
          <w:bCs/>
          <w:i/>
          <w:kern w:val="22"/>
          <w:sz w:val="22"/>
          <w:szCs w:val="22"/>
          <w:lang w:eastAsia="pt-BR" w:bidi="ar-SA"/>
        </w:rPr>
        <w:t>“</w:t>
      </w:r>
      <w:r w:rsidR="00FC2034" w:rsidRPr="006A7073">
        <w:rPr>
          <w:rFonts w:asciiTheme="minorHAnsi" w:eastAsia="Times New Roman" w:hAnsiTheme="minorHAnsi" w:cs="Arial"/>
          <w:b/>
          <w:bCs/>
          <w:i/>
          <w:kern w:val="22"/>
          <w:sz w:val="22"/>
          <w:szCs w:val="22"/>
          <w:lang w:eastAsia="pt-BR" w:bidi="ar-SA"/>
        </w:rPr>
        <w:t>SEÇÃO III</w:t>
      </w:r>
    </w:p>
    <w:p w14:paraId="0263B9F1" w14:textId="035B0909" w:rsidR="00FC2034" w:rsidRPr="006A7073" w:rsidRDefault="00FC2034" w:rsidP="00FC203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6A7073">
        <w:rPr>
          <w:rFonts w:asciiTheme="minorHAnsi" w:eastAsia="Times New Roman" w:hAnsiTheme="minorHAnsi" w:cs="Arial"/>
          <w:b/>
          <w:bCs/>
          <w:i/>
          <w:kern w:val="22"/>
          <w:sz w:val="22"/>
          <w:szCs w:val="22"/>
          <w:lang w:eastAsia="pt-BR" w:bidi="ar-SA"/>
        </w:rPr>
        <w:t>DA TRANSFERÊNCIA DE CRÉDITOS DE ICMS</w:t>
      </w:r>
    </w:p>
    <w:p w14:paraId="46E0F34B" w14:textId="77777777" w:rsidR="00FC2034" w:rsidRPr="00FC2034" w:rsidRDefault="00FC2034"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FC2034">
        <w:rPr>
          <w:rFonts w:asciiTheme="minorHAnsi" w:eastAsia="Times New Roman" w:hAnsiTheme="minorHAnsi" w:cs="Arial"/>
          <w:i/>
          <w:kern w:val="22"/>
          <w:sz w:val="22"/>
          <w:szCs w:val="22"/>
          <w:lang w:eastAsia="pt-BR" w:bidi="ar-SA"/>
        </w:rPr>
        <w:lastRenderedPageBreak/>
        <w:t>Art. 11. Poderá ser autorizada a transferência de créditos de ICMS próprio</w:t>
      </w:r>
      <w:r w:rsidR="00DC3537">
        <w:rPr>
          <w:rFonts w:asciiTheme="minorHAnsi" w:eastAsia="Times New Roman" w:hAnsiTheme="minorHAnsi" w:cs="Arial"/>
          <w:i/>
          <w:kern w:val="22"/>
          <w:sz w:val="22"/>
          <w:szCs w:val="22"/>
          <w:lang w:eastAsia="pt-BR" w:bidi="ar-SA"/>
        </w:rPr>
        <w:t xml:space="preserve"> ou recebido de terceiros</w:t>
      </w:r>
      <w:r w:rsidRPr="00FC2034">
        <w:rPr>
          <w:rFonts w:asciiTheme="minorHAnsi" w:eastAsia="Times New Roman" w:hAnsiTheme="minorHAnsi" w:cs="Arial"/>
          <w:i/>
          <w:kern w:val="22"/>
          <w:sz w:val="22"/>
          <w:szCs w:val="22"/>
          <w:lang w:eastAsia="pt-BR" w:bidi="ar-SA"/>
        </w:rPr>
        <w:t>, habilitados no Sistema de Controle da Transferência e Utilização de Créditos Acumulados - SISCRED nas hipóteses previstas nos incisos I e II do art. 41 do Regulamento do ICMS, aprovado pelo Decreto n. 6.080, de 28 de setembro de 2012, para uma conta mantida no SISCRED, d</w:t>
      </w:r>
      <w:r w:rsidR="00C932EF">
        <w:rPr>
          <w:rFonts w:asciiTheme="minorHAnsi" w:eastAsia="Times New Roman" w:hAnsiTheme="minorHAnsi" w:cs="Arial"/>
          <w:i/>
          <w:kern w:val="22"/>
          <w:sz w:val="22"/>
          <w:szCs w:val="22"/>
          <w:lang w:eastAsia="pt-BR" w:bidi="ar-SA"/>
        </w:rPr>
        <w:t>enominada “Conta Investimento”.</w:t>
      </w:r>
    </w:p>
    <w:p w14:paraId="4EC9A0E9" w14:textId="77777777" w:rsidR="006A7073" w:rsidRDefault="006A7073"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3EE26C8D" w14:textId="15A0A43E" w:rsidR="00FC2034" w:rsidRPr="00FC2034" w:rsidRDefault="00FC2034"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FC2034">
        <w:rPr>
          <w:rFonts w:asciiTheme="minorHAnsi" w:eastAsia="Times New Roman" w:hAnsiTheme="minorHAnsi" w:cs="Arial"/>
          <w:i/>
          <w:kern w:val="22"/>
          <w:sz w:val="22"/>
          <w:szCs w:val="22"/>
          <w:lang w:eastAsia="pt-BR" w:bidi="ar-SA"/>
        </w:rPr>
        <w:t>§ 1.º O investidor com crédito acumulado na “Conta Investimento” poderá transferi-los a outros contribuintes credenciados no SISCRED, nas aquisições, em operações internas, para uso exclusivo no projeto de investim</w:t>
      </w:r>
      <w:r w:rsidR="00C932EF">
        <w:rPr>
          <w:rFonts w:asciiTheme="minorHAnsi" w:eastAsia="Times New Roman" w:hAnsiTheme="minorHAnsi" w:cs="Arial"/>
          <w:i/>
          <w:kern w:val="22"/>
          <w:sz w:val="22"/>
          <w:szCs w:val="22"/>
          <w:lang w:eastAsia="pt-BR" w:bidi="ar-SA"/>
        </w:rPr>
        <w:t>ento, a título de pagamento de:</w:t>
      </w:r>
    </w:p>
    <w:p w14:paraId="0F6B21B6" w14:textId="77777777" w:rsidR="00FC2034" w:rsidRPr="00FC2034" w:rsidRDefault="00FC2034"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FC2034">
        <w:rPr>
          <w:rFonts w:asciiTheme="minorHAnsi" w:eastAsia="Times New Roman" w:hAnsiTheme="minorHAnsi" w:cs="Arial"/>
          <w:i/>
          <w:kern w:val="22"/>
          <w:sz w:val="22"/>
          <w:szCs w:val="22"/>
          <w:lang w:eastAsia="pt-BR" w:bidi="ar-SA"/>
        </w:rPr>
        <w:t xml:space="preserve">I - </w:t>
      </w:r>
      <w:proofErr w:type="gramStart"/>
      <w:r w:rsidRPr="00FC2034">
        <w:rPr>
          <w:rFonts w:asciiTheme="minorHAnsi" w:eastAsia="Times New Roman" w:hAnsiTheme="minorHAnsi" w:cs="Arial"/>
          <w:i/>
          <w:kern w:val="22"/>
          <w:sz w:val="22"/>
          <w:szCs w:val="22"/>
          <w:lang w:eastAsia="pt-BR" w:bidi="ar-SA"/>
        </w:rPr>
        <w:t>bens</w:t>
      </w:r>
      <w:proofErr w:type="gramEnd"/>
      <w:r w:rsidRPr="00FC2034">
        <w:rPr>
          <w:rFonts w:asciiTheme="minorHAnsi" w:eastAsia="Times New Roman" w:hAnsiTheme="minorHAnsi" w:cs="Arial"/>
          <w:i/>
          <w:kern w:val="22"/>
          <w:sz w:val="22"/>
          <w:szCs w:val="22"/>
          <w:lang w:eastAsia="pt-BR" w:bidi="ar-SA"/>
        </w:rPr>
        <w:t xml:space="preserve"> do ativo imobilizado, inclusive peças e partes de máquinas, exceto veículos produzido</w:t>
      </w:r>
      <w:r w:rsidR="00C932EF">
        <w:rPr>
          <w:rFonts w:asciiTheme="minorHAnsi" w:eastAsia="Times New Roman" w:hAnsiTheme="minorHAnsi" w:cs="Arial"/>
          <w:i/>
          <w:kern w:val="22"/>
          <w:sz w:val="22"/>
          <w:szCs w:val="22"/>
          <w:lang w:eastAsia="pt-BR" w:bidi="ar-SA"/>
        </w:rPr>
        <w:t>s em outras unidades federadas;</w:t>
      </w:r>
    </w:p>
    <w:p w14:paraId="1BF8F758" w14:textId="77777777" w:rsidR="00FC2034" w:rsidRPr="00FC2034" w:rsidRDefault="00FC2034"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FC2034">
        <w:rPr>
          <w:rFonts w:asciiTheme="minorHAnsi" w:eastAsia="Times New Roman" w:hAnsiTheme="minorHAnsi" w:cs="Arial"/>
          <w:i/>
          <w:kern w:val="22"/>
          <w:sz w:val="22"/>
          <w:szCs w:val="22"/>
          <w:lang w:eastAsia="pt-BR" w:bidi="ar-SA"/>
        </w:rPr>
        <w:t xml:space="preserve">II - </w:t>
      </w:r>
      <w:proofErr w:type="gramStart"/>
      <w:r w:rsidRPr="00FC2034">
        <w:rPr>
          <w:rFonts w:asciiTheme="minorHAnsi" w:eastAsia="Times New Roman" w:hAnsiTheme="minorHAnsi" w:cs="Arial"/>
          <w:i/>
          <w:kern w:val="22"/>
          <w:sz w:val="22"/>
          <w:szCs w:val="22"/>
          <w:lang w:eastAsia="pt-BR" w:bidi="ar-SA"/>
        </w:rPr>
        <w:t>material</w:t>
      </w:r>
      <w:proofErr w:type="gramEnd"/>
      <w:r w:rsidRPr="00FC2034">
        <w:rPr>
          <w:rFonts w:asciiTheme="minorHAnsi" w:eastAsia="Times New Roman" w:hAnsiTheme="minorHAnsi" w:cs="Arial"/>
          <w:i/>
          <w:kern w:val="22"/>
          <w:sz w:val="22"/>
          <w:szCs w:val="22"/>
          <w:lang w:eastAsia="pt-BR" w:bidi="ar-SA"/>
        </w:rPr>
        <w:t xml:space="preserve"> destinado a obra de cons</w:t>
      </w:r>
      <w:r w:rsidR="00C932EF">
        <w:rPr>
          <w:rFonts w:asciiTheme="minorHAnsi" w:eastAsia="Times New Roman" w:hAnsiTheme="minorHAnsi" w:cs="Arial"/>
          <w:i/>
          <w:kern w:val="22"/>
          <w:sz w:val="22"/>
          <w:szCs w:val="22"/>
          <w:lang w:eastAsia="pt-BR" w:bidi="ar-SA"/>
        </w:rPr>
        <w:t>trução civil do empreendimento.</w:t>
      </w:r>
    </w:p>
    <w:p w14:paraId="299E7F1E" w14:textId="77777777" w:rsidR="006A7073" w:rsidRDefault="006A7073"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3935B599" w14:textId="282EE1F0" w:rsidR="00FC2034" w:rsidRDefault="00FC2034" w:rsidP="00FC203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FC2034">
        <w:rPr>
          <w:rFonts w:asciiTheme="minorHAnsi" w:eastAsia="Times New Roman" w:hAnsiTheme="minorHAnsi" w:cs="Arial"/>
          <w:i/>
          <w:kern w:val="22"/>
          <w:sz w:val="22"/>
          <w:szCs w:val="22"/>
          <w:lang w:eastAsia="pt-BR" w:bidi="ar-SA"/>
        </w:rPr>
        <w:t>§ 2.º A transferência deverá respeitar os termos estabelecidos em Resolução do Secretário de Estado da Fazenda.</w:t>
      </w:r>
      <w:r>
        <w:rPr>
          <w:rFonts w:asciiTheme="minorHAnsi" w:eastAsia="Times New Roman" w:hAnsiTheme="minorHAnsi" w:cs="Arial"/>
          <w:i/>
          <w:kern w:val="22"/>
          <w:sz w:val="22"/>
          <w:szCs w:val="22"/>
          <w:lang w:eastAsia="pt-BR" w:bidi="ar-SA"/>
        </w:rPr>
        <w:t>”</w:t>
      </w:r>
    </w:p>
    <w:p w14:paraId="5C84851F" w14:textId="77777777" w:rsidR="00FC2034" w:rsidRPr="00AD5172" w:rsidRDefault="00FC2034" w:rsidP="00446AAD">
      <w:pPr>
        <w:widowControl/>
        <w:tabs>
          <w:tab w:val="left" w:pos="3261"/>
        </w:tabs>
        <w:suppressAutoHyphens w:val="0"/>
        <w:jc w:val="both"/>
        <w:textAlignment w:val="auto"/>
        <w:rPr>
          <w:rFonts w:asciiTheme="minorHAnsi" w:eastAsia="Times New Roman" w:hAnsiTheme="minorHAnsi" w:cs="Arial"/>
          <w:kern w:val="22"/>
          <w:sz w:val="22"/>
          <w:szCs w:val="22"/>
          <w:lang w:eastAsia="pt-BR" w:bidi="ar-SA"/>
        </w:rPr>
      </w:pPr>
    </w:p>
    <w:p w14:paraId="62F3EE98" w14:textId="77777777" w:rsidR="00FC2034" w:rsidRDefault="00FC2034" w:rsidP="00FC203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Trecho da Resolução </w:t>
      </w:r>
      <w:r w:rsidR="00DC3537">
        <w:rPr>
          <w:rFonts w:asciiTheme="minorHAnsi" w:eastAsia="Times New Roman" w:hAnsiTheme="minorHAnsi" w:cs="Arial"/>
          <w:smallCaps/>
          <w:sz w:val="22"/>
          <w:szCs w:val="22"/>
          <w:lang w:eastAsia="pt-BR" w:bidi="ar-SA"/>
        </w:rPr>
        <w:t>062/2018</w:t>
      </w:r>
      <w:r w:rsidR="003D52BB">
        <w:rPr>
          <w:rFonts w:asciiTheme="minorHAnsi" w:eastAsia="Times New Roman" w:hAnsiTheme="minorHAnsi" w:cs="Arial"/>
          <w:smallCaps/>
          <w:sz w:val="22"/>
          <w:szCs w:val="22"/>
          <w:lang w:eastAsia="pt-BR" w:bidi="ar-SA"/>
        </w:rPr>
        <w:t xml:space="preserve"> de </w:t>
      </w:r>
      <w:r w:rsidR="00DC3537">
        <w:rPr>
          <w:rFonts w:asciiTheme="minorHAnsi" w:eastAsia="Times New Roman" w:hAnsiTheme="minorHAnsi" w:cs="Arial"/>
          <w:smallCaps/>
          <w:sz w:val="22"/>
          <w:szCs w:val="22"/>
          <w:lang w:eastAsia="pt-BR" w:bidi="ar-SA"/>
        </w:rPr>
        <w:t>31/01/2018</w:t>
      </w:r>
      <w:r w:rsidR="003D52BB">
        <w:rPr>
          <w:rFonts w:asciiTheme="minorHAnsi" w:eastAsia="Times New Roman" w:hAnsiTheme="minorHAnsi" w:cs="Arial"/>
          <w:smallCaps/>
          <w:sz w:val="22"/>
          <w:szCs w:val="22"/>
          <w:lang w:eastAsia="pt-BR" w:bidi="ar-SA"/>
        </w:rPr>
        <w:t xml:space="preserve"> da</w:t>
      </w:r>
      <w:r>
        <w:rPr>
          <w:rFonts w:asciiTheme="minorHAnsi" w:eastAsia="Times New Roman" w:hAnsiTheme="minorHAnsi" w:cs="Arial"/>
          <w:smallCaps/>
          <w:sz w:val="22"/>
          <w:szCs w:val="22"/>
          <w:lang w:eastAsia="pt-BR" w:bidi="ar-SA"/>
        </w:rPr>
        <w:t xml:space="preserve"> Secreta</w:t>
      </w:r>
      <w:r w:rsidR="003D52BB">
        <w:rPr>
          <w:rFonts w:asciiTheme="minorHAnsi" w:eastAsia="Times New Roman" w:hAnsiTheme="minorHAnsi" w:cs="Arial"/>
          <w:smallCaps/>
          <w:sz w:val="22"/>
          <w:szCs w:val="22"/>
          <w:lang w:eastAsia="pt-BR" w:bidi="ar-SA"/>
        </w:rPr>
        <w:t>ria da Fazenda</w:t>
      </w:r>
      <w:r>
        <w:rPr>
          <w:rFonts w:asciiTheme="minorHAnsi" w:eastAsia="Times New Roman" w:hAnsiTheme="minorHAnsi" w:cs="Arial"/>
          <w:smallCaps/>
          <w:sz w:val="22"/>
          <w:szCs w:val="22"/>
          <w:lang w:eastAsia="pt-BR" w:bidi="ar-SA"/>
        </w:rPr>
        <w:t>:</w:t>
      </w:r>
    </w:p>
    <w:p w14:paraId="4315327B" w14:textId="77777777" w:rsidR="00FC2034" w:rsidRPr="00AD5AE4" w:rsidRDefault="00FC2034" w:rsidP="00FC203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1F3E7CCA" w14:textId="77777777" w:rsidR="00FC2034" w:rsidRDefault="00964692" w:rsidP="00964692">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Pr>
          <w:rFonts w:asciiTheme="minorHAnsi" w:eastAsia="Times New Roman" w:hAnsiTheme="minorHAnsi" w:cs="Arial"/>
          <w:i/>
          <w:kern w:val="22"/>
          <w:sz w:val="22"/>
          <w:szCs w:val="22"/>
          <w:lang w:eastAsia="pt-BR" w:bidi="ar-SA"/>
        </w:rPr>
        <w:t>“Art. 2</w:t>
      </w:r>
      <w:r w:rsidR="00FC2034" w:rsidRPr="00CE0795">
        <w:rPr>
          <w:rFonts w:asciiTheme="minorHAnsi" w:eastAsia="Times New Roman" w:hAnsiTheme="minorHAnsi" w:cs="Arial"/>
          <w:i/>
          <w:kern w:val="22"/>
          <w:sz w:val="22"/>
          <w:szCs w:val="22"/>
          <w:lang w:eastAsia="pt-BR" w:bidi="ar-SA"/>
        </w:rPr>
        <w:t xml:space="preserve">º </w:t>
      </w:r>
      <w:r>
        <w:rPr>
          <w:rFonts w:asciiTheme="minorHAnsi" w:eastAsia="Times New Roman" w:hAnsiTheme="minorHAnsi" w:cs="Arial"/>
          <w:i/>
          <w:kern w:val="22"/>
          <w:sz w:val="22"/>
          <w:szCs w:val="22"/>
          <w:lang w:eastAsia="pt-BR" w:bidi="ar-SA"/>
        </w:rPr>
        <w:t>Para cada requerimento de enquadramento da empresa no Programa Paraná Competitivo, o valor autorizado para a transferência de que trata o art. 1</w:t>
      </w:r>
      <w:r>
        <w:rPr>
          <w:rFonts w:asciiTheme="minorHAnsi" w:eastAsia="Times New Roman" w:hAnsiTheme="minorHAnsi" w:cstheme="minorHAnsi"/>
          <w:i/>
          <w:kern w:val="22"/>
          <w:sz w:val="22"/>
          <w:szCs w:val="22"/>
          <w:lang w:eastAsia="pt-BR" w:bidi="ar-SA"/>
        </w:rPr>
        <w:t>°</w:t>
      </w:r>
      <w:r>
        <w:rPr>
          <w:rFonts w:asciiTheme="minorHAnsi" w:eastAsia="Times New Roman" w:hAnsiTheme="minorHAnsi" w:cs="Arial"/>
          <w:i/>
          <w:kern w:val="22"/>
          <w:sz w:val="22"/>
          <w:szCs w:val="22"/>
          <w:lang w:eastAsia="pt-BR" w:bidi="ar-SA"/>
        </w:rPr>
        <w:t xml:space="preserve"> será de 50% (cinquenta por cento) das aquisições, em território paranaense, dos investimentos previstos no projeto de implantação, de expansão, de diversificação ou de reativação do estabelecimento.</w:t>
      </w:r>
    </w:p>
    <w:p w14:paraId="0C12111C" w14:textId="0D695E2D" w:rsidR="00446AAD" w:rsidRPr="006A7073" w:rsidRDefault="00964692" w:rsidP="006A7073">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Pr>
          <w:rFonts w:asciiTheme="minorHAnsi" w:eastAsia="Times New Roman" w:hAnsiTheme="minorHAnsi" w:cs="Arial"/>
          <w:i/>
          <w:kern w:val="22"/>
          <w:sz w:val="22"/>
          <w:szCs w:val="22"/>
          <w:lang w:eastAsia="pt-BR" w:bidi="ar-SA"/>
        </w:rPr>
        <w:t xml:space="preserve"> Parágrafo único. No despacho autorizativo de enquadramento da empresa no Programa Paraná Competitivo serão determinados o valor e as condições de efetivação das transferências de créditos.”</w:t>
      </w:r>
    </w:p>
    <w:p w14:paraId="7704B8ED" w14:textId="0B3763CC" w:rsidR="006A7073" w:rsidRDefault="006A7073" w:rsidP="00446AAD">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2C2713FF" w14:textId="4DF8DEF1" w:rsidR="00446AAD" w:rsidRPr="006A7073" w:rsidRDefault="006A7073" w:rsidP="006A7073">
      <w:pPr>
        <w:widowControl/>
        <w:tabs>
          <w:tab w:val="left" w:pos="3261"/>
        </w:tabs>
        <w:suppressAutoHyphens w:val="0"/>
        <w:textAlignment w:val="auto"/>
        <w:rPr>
          <w:rFonts w:asciiTheme="minorHAnsi" w:eastAsia="Times New Roman" w:hAnsiTheme="minorHAnsi" w:cs="Arial"/>
          <w:b/>
          <w:bCs/>
          <w:smallCaps/>
          <w:sz w:val="22"/>
          <w:szCs w:val="22"/>
          <w:lang w:eastAsia="pt-BR" w:bidi="ar-SA"/>
        </w:rPr>
      </w:pPr>
      <w:r w:rsidRPr="006A7073">
        <w:rPr>
          <w:rFonts w:asciiTheme="minorHAnsi" w:eastAsia="Times New Roman" w:hAnsiTheme="minorHAnsi" w:cs="Arial"/>
          <w:b/>
          <w:bCs/>
          <w:smallCaps/>
          <w:sz w:val="22"/>
          <w:szCs w:val="22"/>
          <w:lang w:eastAsia="pt-BR" w:bidi="ar-SA"/>
        </w:rPr>
        <w:t xml:space="preserve">3.1. </w:t>
      </w:r>
      <w:r w:rsidR="00446AAD" w:rsidRPr="006A7073">
        <w:rPr>
          <w:rFonts w:asciiTheme="minorHAnsi" w:eastAsia="Times New Roman" w:hAnsiTheme="minorHAnsi" w:cs="Arial"/>
          <w:b/>
          <w:bCs/>
          <w:smallCaps/>
          <w:sz w:val="22"/>
          <w:szCs w:val="22"/>
          <w:lang w:eastAsia="pt-BR" w:bidi="ar-SA"/>
        </w:rPr>
        <w:t>Incentivos pleiteados ao estado</w:t>
      </w:r>
      <w:r w:rsidRPr="006A7073">
        <w:rPr>
          <w:rFonts w:asciiTheme="minorHAnsi" w:eastAsia="Times New Roman" w:hAnsiTheme="minorHAnsi" w:cs="Arial"/>
          <w:b/>
          <w:bCs/>
          <w:smallCaps/>
          <w:sz w:val="22"/>
          <w:szCs w:val="22"/>
          <w:lang w:eastAsia="pt-BR" w:bidi="ar-SA"/>
        </w:rPr>
        <w:t>:</w:t>
      </w:r>
    </w:p>
    <w:p w14:paraId="7236F9A5" w14:textId="77777777" w:rsidR="00D004EF" w:rsidRDefault="00D004EF" w:rsidP="00D004EF">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4214313E" w14:textId="7EEBC79F" w:rsidR="00D004EF" w:rsidRDefault="00B67CDB" w:rsidP="00D004EF">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  X  ) </w:t>
      </w:r>
      <w:r w:rsidR="00D004EF">
        <w:rPr>
          <w:rFonts w:asciiTheme="minorHAnsi" w:eastAsia="Times New Roman" w:hAnsiTheme="minorHAnsi" w:cs="Arial"/>
          <w:smallCaps/>
          <w:sz w:val="22"/>
          <w:szCs w:val="22"/>
          <w:lang w:eastAsia="pt-BR" w:bidi="ar-SA"/>
        </w:rPr>
        <w:t>Transferência de créditos conforme Art. 11 do Decreto Nº 6434/2017</w:t>
      </w:r>
      <w:r w:rsidR="00DC3537">
        <w:rPr>
          <w:rFonts w:asciiTheme="minorHAnsi" w:eastAsia="Times New Roman" w:hAnsiTheme="minorHAnsi" w:cs="Arial"/>
          <w:smallCaps/>
          <w:sz w:val="22"/>
          <w:szCs w:val="22"/>
          <w:lang w:eastAsia="pt-BR" w:bidi="ar-SA"/>
        </w:rPr>
        <w:t>, Decreto n</w:t>
      </w:r>
      <w:r w:rsidR="00DC3537">
        <w:rPr>
          <w:rFonts w:asciiTheme="minorHAnsi" w:eastAsia="Times New Roman" w:hAnsiTheme="minorHAnsi" w:cs="Arial"/>
          <w:smallCaps/>
          <w:szCs w:val="22"/>
          <w:lang w:eastAsia="pt-BR" w:bidi="ar-SA"/>
        </w:rPr>
        <w:t xml:space="preserve">º </w:t>
      </w:r>
      <w:r w:rsidR="00DC3537" w:rsidRPr="00DC3537">
        <w:rPr>
          <w:rFonts w:asciiTheme="minorHAnsi" w:eastAsia="Times New Roman" w:hAnsiTheme="minorHAnsi" w:cs="Arial"/>
          <w:smallCaps/>
          <w:sz w:val="22"/>
          <w:szCs w:val="22"/>
          <w:lang w:eastAsia="pt-BR" w:bidi="ar-SA"/>
        </w:rPr>
        <w:t>10.362/2018</w:t>
      </w:r>
      <w:r w:rsidR="001C25B0" w:rsidRPr="00DC3537">
        <w:rPr>
          <w:rFonts w:asciiTheme="minorHAnsi" w:eastAsia="Times New Roman" w:hAnsiTheme="minorHAnsi" w:cs="Arial"/>
          <w:smallCaps/>
          <w:sz w:val="20"/>
          <w:szCs w:val="22"/>
          <w:lang w:eastAsia="pt-BR" w:bidi="ar-SA"/>
        </w:rPr>
        <w:t xml:space="preserve"> </w:t>
      </w:r>
      <w:r w:rsidR="001C25B0">
        <w:rPr>
          <w:rFonts w:asciiTheme="minorHAnsi" w:eastAsia="Times New Roman" w:hAnsiTheme="minorHAnsi" w:cs="Arial"/>
          <w:smallCaps/>
          <w:sz w:val="22"/>
          <w:szCs w:val="22"/>
          <w:lang w:eastAsia="pt-BR" w:bidi="ar-SA"/>
        </w:rPr>
        <w:t xml:space="preserve">e Resolução </w:t>
      </w:r>
      <w:r w:rsidR="00DC3537">
        <w:rPr>
          <w:rFonts w:asciiTheme="minorHAnsi" w:eastAsia="Times New Roman" w:hAnsiTheme="minorHAnsi" w:cs="Arial"/>
          <w:smallCaps/>
          <w:sz w:val="22"/>
          <w:szCs w:val="22"/>
          <w:lang w:eastAsia="pt-BR" w:bidi="ar-SA"/>
        </w:rPr>
        <w:t>062/2018</w:t>
      </w:r>
      <w:r w:rsidR="001C25B0">
        <w:rPr>
          <w:rFonts w:asciiTheme="minorHAnsi" w:eastAsia="Times New Roman" w:hAnsiTheme="minorHAnsi" w:cs="Arial"/>
          <w:smallCaps/>
          <w:sz w:val="22"/>
          <w:szCs w:val="22"/>
          <w:lang w:eastAsia="pt-BR" w:bidi="ar-SA"/>
        </w:rPr>
        <w:t xml:space="preserve"> da Secretaria de Estado da Fazenda</w:t>
      </w:r>
      <w:r w:rsidR="00D004EF">
        <w:rPr>
          <w:rFonts w:asciiTheme="minorHAnsi" w:eastAsia="Times New Roman" w:hAnsiTheme="minorHAnsi" w:cs="Arial"/>
          <w:smallCaps/>
          <w:sz w:val="22"/>
          <w:szCs w:val="22"/>
          <w:lang w:eastAsia="pt-BR" w:bidi="ar-SA"/>
        </w:rPr>
        <w:t>.</w:t>
      </w:r>
    </w:p>
    <w:p w14:paraId="1BB1EC92" w14:textId="77777777" w:rsidR="00D004EF" w:rsidRDefault="00D004EF" w:rsidP="00D004EF">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5363FC14" w14:textId="77777777" w:rsidR="006A7073" w:rsidRDefault="006A7073" w:rsidP="006A7073">
      <w:pPr>
        <w:jc w:val="both"/>
        <w:rPr>
          <w:rFonts w:asciiTheme="minorHAnsi" w:hAnsiTheme="minorHAnsi" w:cs="Arial"/>
          <w:smallCaps/>
          <w:sz w:val="22"/>
          <w:szCs w:val="22"/>
        </w:rPr>
      </w:pPr>
    </w:p>
    <w:p w14:paraId="3DCA5D9D" w14:textId="77777777" w:rsidR="006A7073" w:rsidRPr="00030551" w:rsidRDefault="006A7073" w:rsidP="006A7073">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7761B6A" w14:textId="77777777" w:rsidR="006A7073" w:rsidRDefault="006A7073" w:rsidP="006A7073">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29068102" w14:textId="77777777" w:rsidR="006A7073" w:rsidRPr="005E089A" w:rsidRDefault="006A7073" w:rsidP="006A7073">
      <w:pPr>
        <w:tabs>
          <w:tab w:val="left" w:pos="3261"/>
        </w:tabs>
        <w:rPr>
          <w:rFonts w:asciiTheme="minorHAnsi" w:hAnsiTheme="minorHAnsi" w:cs="Arial"/>
          <w:smallCaps/>
          <w:sz w:val="22"/>
          <w:szCs w:val="22"/>
        </w:rPr>
      </w:pPr>
    </w:p>
    <w:p w14:paraId="798FF8D9" w14:textId="77777777" w:rsidR="006A7073" w:rsidRPr="005E089A" w:rsidRDefault="006A7073" w:rsidP="006A7073">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234A95D8" w14:textId="77777777" w:rsidR="006A7073" w:rsidRDefault="006A7073" w:rsidP="006A7073">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7F63406E" w14:textId="77777777" w:rsidR="006A7073" w:rsidRDefault="006A7073" w:rsidP="006A7073">
      <w:pPr>
        <w:tabs>
          <w:tab w:val="left" w:pos="3261"/>
        </w:tabs>
        <w:rPr>
          <w:rFonts w:asciiTheme="minorHAnsi" w:hAnsiTheme="minorHAnsi" w:cs="Arial"/>
          <w:smallCaps/>
          <w:sz w:val="22"/>
          <w:szCs w:val="22"/>
        </w:rPr>
      </w:pPr>
    </w:p>
    <w:p w14:paraId="1DABA84F" w14:textId="77777777" w:rsidR="006A7073" w:rsidRPr="005E089A" w:rsidRDefault="006A7073" w:rsidP="006A7073">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C3C086677E89444F88316C4D7335CE15"/>
        </w:placeholder>
        <w:showingPlcHdr/>
        <w:text/>
      </w:sdtPr>
      <w:sdtEndPr/>
      <w:sdtContent>
        <w:p w14:paraId="5D64AB59"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B19A3F5054CF69449ECF3325EAC47C2C"/>
        </w:placeholder>
        <w:showingPlcHdr/>
        <w:text/>
      </w:sdtPr>
      <w:sdtEndPr/>
      <w:sdtContent>
        <w:p w14:paraId="7A0E6E90"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16B48679" w14:textId="77777777" w:rsidR="006A7073" w:rsidRDefault="006A7073" w:rsidP="006A7073">
      <w:pPr>
        <w:tabs>
          <w:tab w:val="left" w:pos="3261"/>
        </w:tabs>
        <w:jc w:val="center"/>
        <w:rPr>
          <w:rFonts w:asciiTheme="minorHAnsi" w:hAnsiTheme="minorHAnsi" w:cs="Arial"/>
          <w:smallCaps/>
          <w:sz w:val="22"/>
          <w:szCs w:val="22"/>
          <w:u w:val="single"/>
        </w:rPr>
      </w:pPr>
    </w:p>
    <w:p w14:paraId="269782AF" w14:textId="77777777" w:rsidR="006A7073" w:rsidRPr="0059011D" w:rsidRDefault="006A7073" w:rsidP="006A7073">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1D7D4C4B" w14:textId="77777777" w:rsidR="006A7073" w:rsidRDefault="006A7073" w:rsidP="006A7073">
      <w:pPr>
        <w:tabs>
          <w:tab w:val="left" w:pos="3261"/>
        </w:tabs>
        <w:rPr>
          <w:rFonts w:asciiTheme="minorHAnsi" w:hAnsiTheme="minorHAnsi" w:cs="Arial"/>
          <w:smallCaps/>
          <w:sz w:val="22"/>
          <w:szCs w:val="22"/>
        </w:rPr>
      </w:pPr>
    </w:p>
    <w:p w14:paraId="6AE48F1E" w14:textId="77777777" w:rsidR="006A7073" w:rsidRDefault="006A7073" w:rsidP="006A7073">
      <w:pPr>
        <w:tabs>
          <w:tab w:val="left" w:pos="3261"/>
        </w:tabs>
        <w:rPr>
          <w:rFonts w:asciiTheme="minorHAnsi" w:hAnsiTheme="minorHAnsi" w:cs="Arial"/>
          <w:smallCaps/>
          <w:sz w:val="22"/>
          <w:szCs w:val="22"/>
        </w:rPr>
      </w:pPr>
    </w:p>
    <w:p w14:paraId="5D5362BD" w14:textId="77777777" w:rsidR="006A7073" w:rsidRDefault="006A7073" w:rsidP="006A7073">
      <w:pPr>
        <w:tabs>
          <w:tab w:val="left" w:pos="3261"/>
        </w:tabs>
        <w:rPr>
          <w:rFonts w:asciiTheme="minorHAnsi" w:hAnsiTheme="minorHAnsi" w:cs="Arial"/>
          <w:smallCaps/>
          <w:sz w:val="22"/>
          <w:szCs w:val="22"/>
        </w:rPr>
      </w:pPr>
    </w:p>
    <w:p w14:paraId="62FFDBC7" w14:textId="77777777" w:rsidR="006A7073" w:rsidRPr="00197789" w:rsidRDefault="006A7073" w:rsidP="006A7073">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0C9F4972" w14:textId="77777777" w:rsidR="006A7073" w:rsidRDefault="006A7073" w:rsidP="006A7073">
      <w:pPr>
        <w:shd w:val="clear" w:color="auto" w:fill="FFFFFF"/>
        <w:rPr>
          <w:rFonts w:ascii="Calibri" w:hAnsi="Calibri" w:cs="Calibri"/>
          <w:color w:val="000033"/>
          <w:sz w:val="20"/>
          <w:szCs w:val="20"/>
        </w:rPr>
      </w:pPr>
    </w:p>
    <w:p w14:paraId="55D16052" w14:textId="77777777" w:rsidR="006A7073" w:rsidRPr="00DF600D" w:rsidRDefault="006A7073" w:rsidP="006A7073">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w:t>
      </w:r>
      <w:r w:rsidRPr="00DF600D">
        <w:rPr>
          <w:rFonts w:asciiTheme="minorHAnsi" w:hAnsiTheme="minorHAnsi" w:cs="Arial"/>
          <w:smallCaps/>
          <w:sz w:val="22"/>
          <w:szCs w:val="22"/>
        </w:rPr>
        <w:lastRenderedPageBreak/>
        <w:t xml:space="preserve">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5C6915AF" w14:textId="77777777" w:rsidR="006A7073" w:rsidRPr="00DF600D" w:rsidRDefault="006A7073" w:rsidP="006A7073">
      <w:pPr>
        <w:shd w:val="clear" w:color="auto" w:fill="FFFFFF"/>
      </w:pPr>
    </w:p>
    <w:p w14:paraId="4671C9FE" w14:textId="77777777" w:rsidR="006A7073" w:rsidRPr="00DF600D" w:rsidRDefault="006A7073" w:rsidP="006A7073">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165EF2F0" w14:textId="77777777" w:rsidR="006A7073" w:rsidRPr="00DF600D" w:rsidRDefault="006A7073" w:rsidP="006A7073">
      <w:pPr>
        <w:shd w:val="clear" w:color="auto" w:fill="FFFFFF"/>
      </w:pPr>
    </w:p>
    <w:p w14:paraId="539A969C" w14:textId="77777777" w:rsidR="006A7073" w:rsidRPr="005E089A" w:rsidRDefault="006A7073" w:rsidP="006A7073">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3186700A859A214F9615154D381F15C3"/>
        </w:placeholder>
        <w:showingPlcHdr/>
        <w:text/>
      </w:sdtPr>
      <w:sdtEndPr/>
      <w:sdtContent>
        <w:p w14:paraId="6C90CC11"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Fonts w:asciiTheme="minorHAnsi" w:hAnsiTheme="minorHAnsi"/>
              <w:smallCaps/>
              <w:kern w:val="2"/>
              <w:sz w:val="22"/>
              <w:szCs w:val="22"/>
            </w:rPr>
            <w:t>Clique aqui para digitar o NOME.</w:t>
          </w:r>
        </w:p>
      </w:sdtContent>
    </w:sdt>
    <w:sdt>
      <w:sdtPr>
        <w:rPr>
          <w:rFonts w:asciiTheme="minorHAnsi" w:hAnsiTheme="minorHAnsi" w:cs="Arial"/>
          <w:smallCaps/>
          <w:color w:val="808080"/>
          <w:kern w:val="2"/>
          <w:sz w:val="22"/>
          <w:szCs w:val="22"/>
        </w:rPr>
        <w:id w:val="-1287036415"/>
        <w:placeholder>
          <w:docPart w:val="A3789894B34CBB48A1EFEE487A724C45"/>
        </w:placeholder>
        <w:showingPlcHdr/>
        <w:text/>
      </w:sdtPr>
      <w:sdtEndPr/>
      <w:sdtContent>
        <w:p w14:paraId="09F18983"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Fonts w:asciiTheme="minorHAnsi" w:hAnsiTheme="minorHAnsi"/>
              <w:smallCaps/>
              <w:kern w:val="2"/>
              <w:sz w:val="22"/>
              <w:szCs w:val="22"/>
            </w:rPr>
            <w:t>Clique aqui para digitar o CARGO.</w:t>
          </w:r>
        </w:p>
      </w:sdtContent>
    </w:sdt>
    <w:p w14:paraId="12351845" w14:textId="77777777" w:rsidR="006A7073" w:rsidRDefault="006A7073" w:rsidP="006A7073">
      <w:pPr>
        <w:tabs>
          <w:tab w:val="left" w:pos="3261"/>
        </w:tabs>
        <w:jc w:val="center"/>
        <w:rPr>
          <w:rFonts w:asciiTheme="minorHAnsi" w:hAnsiTheme="minorHAnsi" w:cs="Arial"/>
          <w:smallCaps/>
          <w:sz w:val="22"/>
          <w:szCs w:val="22"/>
          <w:u w:val="single"/>
        </w:rPr>
      </w:pPr>
    </w:p>
    <w:p w14:paraId="19F0D2F4" w14:textId="77777777" w:rsidR="006A7073" w:rsidRDefault="006A7073" w:rsidP="006A7073">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46D9A3D8" w14:textId="77777777" w:rsidR="006A7073" w:rsidRDefault="006A7073" w:rsidP="006A7073">
      <w:pPr>
        <w:tabs>
          <w:tab w:val="left" w:pos="3261"/>
        </w:tabs>
        <w:rPr>
          <w:rFonts w:asciiTheme="minorHAnsi" w:hAnsiTheme="minorHAnsi" w:cs="Arial"/>
          <w:smallCaps/>
          <w:sz w:val="22"/>
          <w:szCs w:val="22"/>
        </w:rPr>
      </w:pPr>
    </w:p>
    <w:p w14:paraId="266F8111" w14:textId="77777777" w:rsidR="006A7073" w:rsidRDefault="006A7073" w:rsidP="006A7073">
      <w:pPr>
        <w:tabs>
          <w:tab w:val="left" w:pos="3261"/>
        </w:tabs>
        <w:rPr>
          <w:rFonts w:asciiTheme="minorHAnsi" w:hAnsiTheme="minorHAnsi" w:cs="Arial"/>
          <w:smallCaps/>
          <w:sz w:val="22"/>
          <w:szCs w:val="22"/>
        </w:rPr>
      </w:pPr>
    </w:p>
    <w:p w14:paraId="1EB73CB9" w14:textId="77777777" w:rsidR="006A7073" w:rsidRPr="00197789" w:rsidRDefault="006A7073" w:rsidP="006A7073">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DECLARAÇÃO CUMPRIMENTO COTA PCD</w:t>
      </w:r>
    </w:p>
    <w:p w14:paraId="76A14CFC" w14:textId="77777777" w:rsidR="006A7073" w:rsidRDefault="006A7073" w:rsidP="006A7073">
      <w:pPr>
        <w:tabs>
          <w:tab w:val="left" w:pos="3261"/>
        </w:tabs>
        <w:rPr>
          <w:rFonts w:asciiTheme="minorHAnsi" w:hAnsiTheme="minorHAnsi" w:cs="Arial"/>
          <w:smallCaps/>
          <w:sz w:val="22"/>
          <w:szCs w:val="22"/>
        </w:rPr>
      </w:pPr>
    </w:p>
    <w:p w14:paraId="25136033" w14:textId="77777777" w:rsidR="006A7073" w:rsidRDefault="006A7073" w:rsidP="006A7073">
      <w:pPr>
        <w:tabs>
          <w:tab w:val="left" w:pos="3261"/>
        </w:tabs>
        <w:rPr>
          <w:rFonts w:asciiTheme="minorHAnsi" w:hAnsiTheme="minorHAnsi" w:cs="Arial"/>
          <w:smallCaps/>
          <w:sz w:val="22"/>
          <w:szCs w:val="22"/>
        </w:rPr>
      </w:pPr>
    </w:p>
    <w:p w14:paraId="735E59B8" w14:textId="77777777" w:rsidR="006A7073" w:rsidRPr="00DF600D" w:rsidRDefault="006A7073" w:rsidP="006A7073">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05A4D5D8" w14:textId="77777777" w:rsidR="006A7073" w:rsidRDefault="006A7073" w:rsidP="006A7073">
      <w:pPr>
        <w:shd w:val="clear" w:color="auto" w:fill="FFFFFF"/>
        <w:jc w:val="both"/>
        <w:rPr>
          <w:color w:val="000033"/>
        </w:rPr>
      </w:pPr>
    </w:p>
    <w:p w14:paraId="1FAC6576" w14:textId="77777777" w:rsidR="006A7073" w:rsidRDefault="006A7073" w:rsidP="006A7073">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6A7073" w14:paraId="7F010BF5" w14:textId="77777777" w:rsidTr="00987173">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3BD16DE" w14:textId="77777777" w:rsidR="006A7073" w:rsidRDefault="006A7073" w:rsidP="00987173">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23028F" w14:textId="77777777" w:rsidR="006A7073" w:rsidRDefault="006A7073" w:rsidP="00987173">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22625D3" w14:textId="77777777" w:rsidR="006A7073" w:rsidRDefault="006A7073" w:rsidP="00987173">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C8615D9" w14:textId="77777777" w:rsidR="006A7073" w:rsidRDefault="006A7073" w:rsidP="00987173">
            <w:pPr>
              <w:jc w:val="center"/>
              <w:rPr>
                <w:color w:val="000033"/>
              </w:rPr>
            </w:pPr>
            <w:r>
              <w:rPr>
                <w:rFonts w:ascii="Calibri" w:hAnsi="Calibri" w:cs="Calibri"/>
                <w:color w:val="000033"/>
                <w:sz w:val="20"/>
                <w:szCs w:val="20"/>
                <w:lang w:val="es-UY"/>
              </w:rPr>
              <w:t>Número Efetivo</w:t>
            </w:r>
          </w:p>
        </w:tc>
      </w:tr>
      <w:tr w:rsidR="006A7073" w14:paraId="080E744E"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634A5F2" w14:textId="77777777" w:rsidR="006A7073" w:rsidRDefault="006A7073" w:rsidP="00987173">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CCF1D25" w14:textId="77777777" w:rsidR="006A7073" w:rsidRDefault="006A7073"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09DBAF5" w14:textId="77777777" w:rsidR="006A7073" w:rsidRDefault="006A7073"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E1A0A6B" w14:textId="77777777" w:rsidR="006A7073" w:rsidRDefault="006A7073"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6A7073" w14:paraId="6C9BF471" w14:textId="77777777" w:rsidTr="00987173">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D909394" w14:textId="77777777" w:rsidR="006A7073" w:rsidRDefault="006A7073" w:rsidP="00987173">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E7A53EF" w14:textId="77777777" w:rsidR="006A7073" w:rsidRDefault="006A7073"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5F2B005" w14:textId="77777777" w:rsidR="006A7073" w:rsidRDefault="006A7073"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A57927F" w14:textId="77777777" w:rsidR="006A7073" w:rsidRDefault="006A7073"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6A7073" w14:paraId="415CDC28" w14:textId="77777777" w:rsidTr="00987173">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5FD78E1" w14:textId="77777777" w:rsidR="006A7073" w:rsidRDefault="006A7073" w:rsidP="00987173">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81323E2" w14:textId="77777777" w:rsidR="006A7073" w:rsidRDefault="006A7073"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1546E43" w14:textId="77777777" w:rsidR="006A7073" w:rsidRDefault="006A7073"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4F170663" w14:textId="77777777" w:rsidR="006A7073" w:rsidRDefault="006A7073"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6A7073" w14:paraId="6A72D4C6" w14:textId="77777777" w:rsidTr="00987173">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2276BC5B" w14:textId="77777777" w:rsidR="006A7073" w:rsidRDefault="006A7073" w:rsidP="00987173">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4024B006" w14:textId="77777777" w:rsidR="006A7073" w:rsidRDefault="006A7073" w:rsidP="00987173">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A819C29" w14:textId="77777777" w:rsidR="006A7073" w:rsidRDefault="006A7073" w:rsidP="00987173">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3950C3C3" w14:textId="77777777" w:rsidR="006A7073" w:rsidRDefault="006A7073" w:rsidP="00987173">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6A7073" w14:paraId="682B2831" w14:textId="77777777" w:rsidTr="00987173">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52598DF7" w14:textId="77777777" w:rsidR="006A7073" w:rsidRDefault="006A7073" w:rsidP="00987173">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50A814FF" w14:textId="77777777" w:rsidR="006A7073" w:rsidRDefault="006A7073" w:rsidP="00987173">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B3A536D" w14:textId="77777777" w:rsidR="006A7073" w:rsidRDefault="006A7073" w:rsidP="00987173">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679F5FCD" w14:textId="77777777" w:rsidR="006A7073" w:rsidRDefault="006A7073" w:rsidP="00987173">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5AB1CF25" w14:textId="77777777" w:rsidR="006A7073" w:rsidRDefault="006A7073" w:rsidP="006A7073">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72649521" w14:textId="77777777" w:rsidR="006A7073" w:rsidRDefault="006A7073" w:rsidP="006A7073">
      <w:pPr>
        <w:shd w:val="clear" w:color="auto" w:fill="FFFFFF"/>
        <w:jc w:val="both"/>
        <w:rPr>
          <w:color w:val="000033"/>
        </w:rPr>
      </w:pPr>
      <w:r>
        <w:rPr>
          <w:rFonts w:ascii="Calibri" w:hAnsi="Calibri" w:cs="Calibri"/>
          <w:color w:val="000033"/>
          <w:sz w:val="22"/>
          <w:szCs w:val="22"/>
        </w:rPr>
        <w:t> </w:t>
      </w:r>
    </w:p>
    <w:p w14:paraId="17BA1943" w14:textId="77777777" w:rsidR="006A7073" w:rsidRDefault="006A7073" w:rsidP="006A7073">
      <w:pPr>
        <w:shd w:val="clear" w:color="auto" w:fill="FFFFFF"/>
        <w:jc w:val="both"/>
        <w:rPr>
          <w:color w:val="000033"/>
        </w:rPr>
      </w:pPr>
      <w:r>
        <w:rPr>
          <w:rFonts w:ascii="Calibri" w:hAnsi="Calibri" w:cs="Calibri"/>
          <w:color w:val="000033"/>
          <w:sz w:val="22"/>
          <w:szCs w:val="22"/>
        </w:rPr>
        <w:t>Nestes termos, pede deferimento.</w:t>
      </w:r>
    </w:p>
    <w:p w14:paraId="5967E5FF" w14:textId="77777777" w:rsidR="006A7073" w:rsidRDefault="006A7073" w:rsidP="006A7073">
      <w:pPr>
        <w:shd w:val="clear" w:color="auto" w:fill="FFFFFF"/>
        <w:jc w:val="both"/>
        <w:rPr>
          <w:color w:val="000033"/>
        </w:rPr>
      </w:pPr>
      <w:r>
        <w:rPr>
          <w:rFonts w:ascii="Calibri" w:hAnsi="Calibri" w:cs="Calibri"/>
          <w:color w:val="000033"/>
          <w:sz w:val="22"/>
          <w:szCs w:val="22"/>
        </w:rPr>
        <w:t> </w:t>
      </w:r>
    </w:p>
    <w:p w14:paraId="01EF4C7F" w14:textId="77777777" w:rsidR="006A7073" w:rsidRPr="00DF600D" w:rsidRDefault="006A7073" w:rsidP="006A7073">
      <w:pPr>
        <w:shd w:val="clear" w:color="auto" w:fill="FFFFFF"/>
      </w:pPr>
      <w:r w:rsidRPr="00DF600D">
        <w:rPr>
          <w:rFonts w:ascii="Calibri" w:hAnsi="Calibri" w:cs="Calibri"/>
          <w:sz w:val="20"/>
          <w:szCs w:val="20"/>
        </w:rPr>
        <w:t>Assinatura:</w:t>
      </w:r>
    </w:p>
    <w:p w14:paraId="545643FB" w14:textId="77777777" w:rsidR="006A7073" w:rsidRPr="00DF600D" w:rsidRDefault="006A7073" w:rsidP="006A7073">
      <w:pPr>
        <w:shd w:val="clear" w:color="auto" w:fill="FFFFFF"/>
      </w:pPr>
    </w:p>
    <w:p w14:paraId="0C7AD599" w14:textId="77777777" w:rsidR="006A7073" w:rsidRPr="005E089A" w:rsidRDefault="006A7073" w:rsidP="006A7073">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D32086715B2587459078AD243CB0F89F"/>
        </w:placeholder>
        <w:showingPlcHdr/>
        <w:text/>
      </w:sdtPr>
      <w:sdtEndPr/>
      <w:sdtContent>
        <w:p w14:paraId="5F60F7CA"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Fonts w:asciiTheme="minorHAnsi" w:hAnsiTheme="minorHAnsi"/>
              <w:smallCaps/>
              <w:kern w:val="2"/>
              <w:sz w:val="22"/>
              <w:szCs w:val="22"/>
            </w:rPr>
            <w:t>Clique aqui para digitar o NOME.</w:t>
          </w:r>
        </w:p>
      </w:sdtContent>
    </w:sdt>
    <w:sdt>
      <w:sdtPr>
        <w:rPr>
          <w:rFonts w:asciiTheme="minorHAnsi" w:hAnsiTheme="minorHAnsi" w:cs="Arial"/>
          <w:smallCaps/>
          <w:color w:val="808080"/>
          <w:kern w:val="2"/>
          <w:sz w:val="22"/>
          <w:szCs w:val="22"/>
        </w:rPr>
        <w:id w:val="426318665"/>
        <w:placeholder>
          <w:docPart w:val="798E8170E9432844BA98123847C79D25"/>
        </w:placeholder>
        <w:showingPlcHdr/>
        <w:text/>
      </w:sdtPr>
      <w:sdtEndPr/>
      <w:sdtContent>
        <w:p w14:paraId="260EFCD7" w14:textId="77777777" w:rsidR="006A7073" w:rsidRPr="00F45D21" w:rsidRDefault="006A7073" w:rsidP="006A7073">
          <w:pPr>
            <w:tabs>
              <w:tab w:val="left" w:pos="3261"/>
            </w:tabs>
            <w:jc w:val="center"/>
            <w:rPr>
              <w:rFonts w:asciiTheme="minorHAnsi" w:hAnsiTheme="minorHAnsi" w:cs="Arial"/>
              <w:smallCaps/>
              <w:kern w:val="2"/>
              <w:sz w:val="22"/>
              <w:szCs w:val="22"/>
            </w:rPr>
          </w:pPr>
          <w:r w:rsidRPr="00F45D21">
            <w:rPr>
              <w:rFonts w:asciiTheme="minorHAnsi" w:hAnsiTheme="minorHAnsi"/>
              <w:smallCaps/>
              <w:kern w:val="2"/>
              <w:sz w:val="22"/>
              <w:szCs w:val="22"/>
            </w:rPr>
            <w:t>Clique aqui para digitar o CARGO.</w:t>
          </w:r>
        </w:p>
      </w:sdtContent>
    </w:sdt>
    <w:p w14:paraId="280692A2" w14:textId="77777777" w:rsidR="006A7073" w:rsidRDefault="006A7073" w:rsidP="006A7073">
      <w:pPr>
        <w:tabs>
          <w:tab w:val="left" w:pos="3261"/>
        </w:tabs>
        <w:jc w:val="center"/>
        <w:rPr>
          <w:rFonts w:asciiTheme="minorHAnsi" w:hAnsiTheme="minorHAnsi" w:cs="Arial"/>
          <w:smallCaps/>
          <w:sz w:val="22"/>
          <w:szCs w:val="22"/>
          <w:u w:val="single"/>
        </w:rPr>
      </w:pPr>
    </w:p>
    <w:p w14:paraId="1F34121E" w14:textId="77777777" w:rsidR="006A7073" w:rsidRDefault="006A7073" w:rsidP="006A7073">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2BA7C465" w14:textId="77777777" w:rsidR="006A7073" w:rsidRDefault="006A7073" w:rsidP="006A7073">
      <w:pPr>
        <w:tabs>
          <w:tab w:val="left" w:pos="3261"/>
        </w:tabs>
        <w:rPr>
          <w:rFonts w:asciiTheme="minorHAnsi" w:hAnsiTheme="minorHAnsi" w:cs="Arial"/>
          <w:smallCaps/>
          <w:sz w:val="22"/>
          <w:szCs w:val="22"/>
        </w:rPr>
      </w:pPr>
    </w:p>
    <w:p w14:paraId="5E2612B5" w14:textId="77777777" w:rsidR="006A7073" w:rsidRDefault="006A7073" w:rsidP="006A7073">
      <w:pPr>
        <w:tabs>
          <w:tab w:val="left" w:pos="3261"/>
        </w:tabs>
        <w:rPr>
          <w:rFonts w:asciiTheme="minorHAnsi" w:hAnsiTheme="minorHAnsi" w:cs="Arial"/>
          <w:smallCaps/>
          <w:sz w:val="22"/>
          <w:szCs w:val="22"/>
        </w:rPr>
      </w:pPr>
    </w:p>
    <w:p w14:paraId="75A8968C" w14:textId="77777777" w:rsidR="006A7073" w:rsidRPr="00030551" w:rsidRDefault="006A7073" w:rsidP="006A7073">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7. DOCUMENTAÇÃO NECESSÁRIA</w:t>
      </w:r>
    </w:p>
    <w:p w14:paraId="237A3C8E" w14:textId="77777777" w:rsidR="00B67CDB" w:rsidRDefault="00B67CDB" w:rsidP="00B67CDB">
      <w:pPr>
        <w:tabs>
          <w:tab w:val="left" w:pos="3261"/>
        </w:tabs>
        <w:rPr>
          <w:rFonts w:asciiTheme="minorHAnsi" w:hAnsiTheme="minorHAnsi" w:cs="Arial"/>
          <w:smallCaps/>
          <w:sz w:val="22"/>
          <w:szCs w:val="22"/>
        </w:rPr>
      </w:pPr>
    </w:p>
    <w:p w14:paraId="2371C612" w14:textId="3DFB8525" w:rsidR="00B67CDB" w:rsidRDefault="00B67CDB" w:rsidP="00B67CDB">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5EC86C37" w14:textId="77777777" w:rsidR="00B67CDB" w:rsidRDefault="00B67CDB" w:rsidP="00B67CDB">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49EC655A" w14:textId="77777777" w:rsidR="00B67CDB" w:rsidRDefault="00B67CDB" w:rsidP="00B67CDB">
      <w:pPr>
        <w:shd w:val="clear" w:color="auto" w:fill="FFFFFF"/>
        <w:ind w:left="357" w:hanging="357"/>
        <w:rPr>
          <w:rFonts w:asciiTheme="minorHAnsi" w:hAnsiTheme="minorHAnsi"/>
          <w:smallCaps/>
          <w:sz w:val="22"/>
          <w:szCs w:val="22"/>
        </w:rPr>
      </w:pPr>
    </w:p>
    <w:p w14:paraId="0CF912B4" w14:textId="77777777" w:rsidR="00B67CDB" w:rsidRPr="00DF600D" w:rsidRDefault="00B67CDB" w:rsidP="00B67CDB">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4A4F312C"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5B1E3E26"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3243177D"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52E8EE86" w14:textId="77777777" w:rsidR="00B67CDB" w:rsidRPr="00DF600D" w:rsidRDefault="00B67CDB" w:rsidP="00B67CDB">
      <w:pPr>
        <w:shd w:val="clear" w:color="auto" w:fill="FFFFFF"/>
        <w:ind w:firstLine="567"/>
        <w:jc w:val="both"/>
        <w:rPr>
          <w:rFonts w:asciiTheme="minorHAnsi" w:hAnsiTheme="minorHAnsi"/>
          <w:smallCaps/>
          <w:sz w:val="22"/>
          <w:szCs w:val="22"/>
        </w:rPr>
      </w:pPr>
    </w:p>
    <w:p w14:paraId="4D137BE5" w14:textId="77777777" w:rsidR="00B67CDB" w:rsidRPr="00DF600D" w:rsidRDefault="00B67CDB" w:rsidP="00B67CDB">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7F84EBA3"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2950B830"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18B6D98A"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39C43D47"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do último exercício financeiro</w:t>
      </w:r>
    </w:p>
    <w:p w14:paraId="386FA4D6"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do penúltimo exercício financeiro</w:t>
      </w:r>
    </w:p>
    <w:p w14:paraId="2E1369A1"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39C80EB2" w14:textId="77777777" w:rsidR="00B67CDB"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4AE887E6"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55B25619" w14:textId="77777777" w:rsidR="00B67CDB" w:rsidRPr="00DF600D" w:rsidRDefault="00B67CDB" w:rsidP="00B67CDB">
      <w:pPr>
        <w:shd w:val="clear" w:color="auto" w:fill="FFFFFF"/>
        <w:ind w:firstLine="567"/>
        <w:jc w:val="both"/>
        <w:rPr>
          <w:rFonts w:asciiTheme="minorHAnsi" w:hAnsiTheme="minorHAnsi"/>
          <w:smallCaps/>
          <w:sz w:val="22"/>
          <w:szCs w:val="22"/>
        </w:rPr>
      </w:pPr>
    </w:p>
    <w:p w14:paraId="359DEB3A" w14:textId="77777777" w:rsidR="00B67CDB" w:rsidRPr="00DF600D" w:rsidRDefault="00B67CDB" w:rsidP="00B67CDB">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0655EA5D"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290CA08B"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6477B528"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5F6DB65E"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0EFA1123" w14:textId="77777777" w:rsidR="00B67CDB" w:rsidRPr="00DF600D" w:rsidRDefault="00B67CDB" w:rsidP="00B67CDB">
      <w:pPr>
        <w:shd w:val="clear" w:color="auto" w:fill="FFFFFF"/>
        <w:ind w:firstLine="567"/>
        <w:jc w:val="both"/>
        <w:rPr>
          <w:rFonts w:asciiTheme="minorHAnsi" w:hAnsiTheme="minorHAnsi"/>
          <w:smallCaps/>
          <w:sz w:val="22"/>
          <w:szCs w:val="22"/>
        </w:rPr>
      </w:pPr>
    </w:p>
    <w:p w14:paraId="2A702F27" w14:textId="77777777" w:rsidR="00B67CDB" w:rsidRPr="00DF600D" w:rsidRDefault="00B67CDB" w:rsidP="00B67CDB">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2CCDB0ED"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A09520E"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029DDAC0"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7CDDAE4B" w14:textId="77777777" w:rsidR="00B67CDB" w:rsidRPr="00DF600D" w:rsidRDefault="00B67CDB" w:rsidP="00B67CDB">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administradores(Indicar a data de validade da certidão)</w:t>
      </w:r>
    </w:p>
    <w:p w14:paraId="5F747C71" w14:textId="77777777" w:rsidR="00B67CDB" w:rsidRDefault="00B67CDB" w:rsidP="00B67CDB">
      <w:pPr>
        <w:shd w:val="clear" w:color="auto" w:fill="FFFFFF"/>
        <w:jc w:val="both"/>
        <w:rPr>
          <w:rFonts w:asciiTheme="minorHAnsi" w:hAnsiTheme="minorHAnsi"/>
          <w:smallCaps/>
          <w:sz w:val="22"/>
          <w:szCs w:val="22"/>
        </w:rPr>
      </w:pPr>
    </w:p>
    <w:p w14:paraId="426F8F10" w14:textId="460C0CFF" w:rsidR="006A7073" w:rsidRPr="00B67CDB" w:rsidRDefault="00B67CDB" w:rsidP="00B67CDB">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6A7073" w:rsidRPr="00B67CDB" w:rsidSect="0074122D">
      <w:headerReference w:type="even" r:id="rId7"/>
      <w:headerReference w:type="default" r:id="rId8"/>
      <w:footerReference w:type="even" r:id="rId9"/>
      <w:footerReference w:type="default" r:id="rId10"/>
      <w:headerReference w:type="first" r:id="rId11"/>
      <w:footerReference w:type="first" r:id="rId12"/>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6A13E" w14:textId="77777777" w:rsidR="00D55E9B" w:rsidRDefault="00D55E9B">
      <w:r>
        <w:separator/>
      </w:r>
    </w:p>
  </w:endnote>
  <w:endnote w:type="continuationSeparator" w:id="0">
    <w:p w14:paraId="7698CC6C" w14:textId="77777777" w:rsidR="00D55E9B" w:rsidRDefault="00D5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B18D6" w14:textId="77777777" w:rsidR="006A7073" w:rsidRDefault="006A707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5BC1" w14:textId="77777777" w:rsidR="00100A1E" w:rsidRPr="0074122D" w:rsidRDefault="00100A1E">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90382D">
      <w:rPr>
        <w:noProof/>
        <w:sz w:val="18"/>
      </w:rPr>
      <w:t>3</w:t>
    </w:r>
    <w:r w:rsidRPr="0074122D">
      <w:rPr>
        <w:sz w:val="18"/>
      </w:rPr>
      <w:fldChar w:fldCharType="end"/>
    </w:r>
  </w:p>
  <w:p w14:paraId="0A7CE1C5" w14:textId="77777777" w:rsidR="00100A1E" w:rsidRPr="0074122D" w:rsidRDefault="00100A1E"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A9AE" w14:textId="77777777" w:rsidR="006A7073" w:rsidRDefault="006A70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B03E4" w14:textId="77777777" w:rsidR="00D55E9B" w:rsidRDefault="00D55E9B">
      <w:r>
        <w:separator/>
      </w:r>
    </w:p>
  </w:footnote>
  <w:footnote w:type="continuationSeparator" w:id="0">
    <w:p w14:paraId="6ACDD1CE" w14:textId="77777777" w:rsidR="00D55E9B" w:rsidRDefault="00D55E9B">
      <w:r>
        <w:continuationSeparator/>
      </w:r>
    </w:p>
  </w:footnote>
  <w:footnote w:id="1">
    <w:p w14:paraId="03A4E99E" w14:textId="77777777" w:rsidR="00B67CDB" w:rsidRPr="006B63AE" w:rsidRDefault="00B67CDB" w:rsidP="00B67CDB">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68A2F71C" w14:textId="77777777" w:rsidR="00B67CDB" w:rsidRPr="006B63AE" w:rsidRDefault="00B67CDB" w:rsidP="00B67CDB">
      <w:pPr>
        <w:pStyle w:val="NormalWeb"/>
        <w:spacing w:before="0" w:after="0"/>
        <w:jc w:val="both"/>
        <w:rPr>
          <w:rFonts w:asciiTheme="minorHAnsi" w:hAnsiTheme="minorHAnsi" w:cstheme="minorHAnsi"/>
          <w:color w:val="000000"/>
          <w:sz w:val="20"/>
          <w:szCs w:val="20"/>
        </w:rPr>
      </w:pPr>
    </w:p>
    <w:p w14:paraId="4EEEED86" w14:textId="77777777" w:rsidR="00B67CDB" w:rsidRPr="006B63AE" w:rsidRDefault="00B67CDB" w:rsidP="00B67CDB">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 - </w:t>
      </w:r>
      <w:proofErr w:type="gramStart"/>
      <w:r w:rsidRPr="006B63AE">
        <w:rPr>
          <w:rFonts w:asciiTheme="minorHAnsi" w:hAnsiTheme="minorHAnsi" w:cstheme="minorHAnsi"/>
          <w:color w:val="000000"/>
          <w:sz w:val="20"/>
          <w:szCs w:val="20"/>
        </w:rPr>
        <w:t>até</w:t>
      </w:r>
      <w:proofErr w:type="gramEnd"/>
      <w:r w:rsidRPr="006B63AE">
        <w:rPr>
          <w:rFonts w:asciiTheme="minorHAnsi" w:hAnsiTheme="minorHAnsi" w:cstheme="minorHAnsi"/>
          <w:color w:val="000000"/>
          <w:sz w:val="20"/>
          <w:szCs w:val="20"/>
        </w:rPr>
        <w:t xml:space="preserve"> 200 empregados...........................................................................................2%;</w:t>
      </w:r>
    </w:p>
    <w:p w14:paraId="3F1B0D4A" w14:textId="77777777" w:rsidR="00B67CDB" w:rsidRPr="006B63AE" w:rsidRDefault="00B67CDB" w:rsidP="00B67CDB">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II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201 a 500......................................................................................................3%;</w:t>
      </w:r>
    </w:p>
    <w:p w14:paraId="0BD9A109" w14:textId="77777777" w:rsidR="00B67CDB" w:rsidRPr="006B63AE" w:rsidRDefault="00B67CDB" w:rsidP="00B67CDB">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37037EE2" w14:textId="77777777" w:rsidR="00B67CDB" w:rsidRPr="006B63AE" w:rsidRDefault="00B67CDB" w:rsidP="00B67CDB">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xml:space="preserve">IV - </w:t>
      </w:r>
      <w:proofErr w:type="gramStart"/>
      <w:r w:rsidRPr="006B63AE">
        <w:rPr>
          <w:rFonts w:asciiTheme="minorHAnsi" w:hAnsiTheme="minorHAnsi" w:cstheme="minorHAnsi"/>
          <w:color w:val="000000"/>
          <w:sz w:val="20"/>
          <w:szCs w:val="20"/>
        </w:rPr>
        <w:t>de</w:t>
      </w:r>
      <w:proofErr w:type="gramEnd"/>
      <w:r w:rsidRPr="006B63AE">
        <w:rPr>
          <w:rFonts w:asciiTheme="minorHAnsi" w:hAnsiTheme="minorHAnsi" w:cstheme="minorHAnsi"/>
          <w:color w:val="000000"/>
          <w:sz w:val="20"/>
          <w:szCs w:val="20"/>
        </w:rPr>
        <w:t xml:space="preserve"> 1.001 em diante. .........................................................................................5%.</w:t>
      </w:r>
    </w:p>
    <w:p w14:paraId="1C2768D0" w14:textId="77777777" w:rsidR="00B67CDB" w:rsidRPr="006B63AE" w:rsidRDefault="00B67CDB" w:rsidP="00B67CDB">
      <w:pPr>
        <w:pStyle w:val="NormalWeb"/>
        <w:spacing w:before="0" w:after="0"/>
        <w:ind w:firstLine="525"/>
        <w:jc w:val="both"/>
        <w:rPr>
          <w:rFonts w:asciiTheme="minorHAnsi" w:hAnsiTheme="minorHAnsi" w:cstheme="minorHAnsi"/>
          <w:color w:val="000000"/>
          <w:sz w:val="20"/>
          <w:szCs w:val="20"/>
        </w:rPr>
      </w:pPr>
    </w:p>
    <w:p w14:paraId="2EECBCB2" w14:textId="77777777" w:rsidR="00B67CDB" w:rsidRPr="006B63AE" w:rsidRDefault="00B67CDB" w:rsidP="00B67CDB">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4B0FB6EE" w14:textId="77777777" w:rsidR="00B67CDB" w:rsidRPr="006B63AE" w:rsidRDefault="00B67CDB" w:rsidP="00B67CDB">
      <w:pPr>
        <w:pStyle w:val="artart"/>
        <w:spacing w:before="0" w:beforeAutospacing="0" w:after="0" w:afterAutospacing="0"/>
        <w:ind w:firstLine="525"/>
        <w:jc w:val="both"/>
        <w:rPr>
          <w:rFonts w:asciiTheme="minorHAnsi" w:hAnsiTheme="minorHAnsi" w:cstheme="minorHAnsi"/>
          <w:color w:val="000000"/>
          <w:sz w:val="20"/>
          <w:szCs w:val="20"/>
        </w:rPr>
      </w:pPr>
    </w:p>
    <w:p w14:paraId="34E9A021" w14:textId="77777777" w:rsidR="00B67CDB" w:rsidRPr="006B63AE" w:rsidRDefault="00B67CDB" w:rsidP="00B67CDB">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01B0D966" w14:textId="77777777" w:rsidR="00B67CDB" w:rsidRPr="006B63AE" w:rsidRDefault="00B67CDB" w:rsidP="00B67CDB">
      <w:pPr>
        <w:pStyle w:val="artart"/>
        <w:spacing w:before="0" w:beforeAutospacing="0" w:after="0" w:afterAutospacing="0"/>
        <w:ind w:firstLine="525"/>
        <w:jc w:val="both"/>
        <w:rPr>
          <w:rFonts w:asciiTheme="minorHAnsi" w:hAnsiTheme="minorHAnsi" w:cstheme="minorHAnsi"/>
          <w:color w:val="000000"/>
          <w:sz w:val="20"/>
          <w:szCs w:val="20"/>
        </w:rPr>
      </w:pPr>
    </w:p>
    <w:p w14:paraId="7890D580" w14:textId="77777777" w:rsidR="00B67CDB" w:rsidRPr="006B63AE" w:rsidRDefault="00B67CDB" w:rsidP="00B67CDB">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EB20" w14:textId="77777777" w:rsidR="006A7073" w:rsidRDefault="006A707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770B" w14:textId="77777777" w:rsidR="00100A1E" w:rsidRDefault="0090382D" w:rsidP="0074122D">
    <w:pPr>
      <w:pStyle w:val="Cabealho1"/>
      <w:jc w:val="right"/>
    </w:pPr>
    <w:r>
      <w:rPr>
        <w:noProof/>
        <w:lang w:val="en-US" w:eastAsia="en-US" w:bidi="ar-SA"/>
      </w:rPr>
      <w:drawing>
        <wp:inline distT="0" distB="0" distL="0" distR="0" wp14:anchorId="169E6AF9" wp14:editId="567A9225">
          <wp:extent cx="1600693" cy="44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4180" cy="44801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14D2B" w14:textId="77777777" w:rsidR="006A7073" w:rsidRDefault="006A70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57B2E"/>
    <w:rsid w:val="00064286"/>
    <w:rsid w:val="00064F56"/>
    <w:rsid w:val="0007268B"/>
    <w:rsid w:val="00075369"/>
    <w:rsid w:val="000B45A0"/>
    <w:rsid w:val="000D3EFF"/>
    <w:rsid w:val="000D7157"/>
    <w:rsid w:val="000F6D40"/>
    <w:rsid w:val="001001E1"/>
    <w:rsid w:val="00100A1E"/>
    <w:rsid w:val="00124474"/>
    <w:rsid w:val="00125583"/>
    <w:rsid w:val="0014275C"/>
    <w:rsid w:val="001440DB"/>
    <w:rsid w:val="00147830"/>
    <w:rsid w:val="00167E1D"/>
    <w:rsid w:val="001B0935"/>
    <w:rsid w:val="001B1890"/>
    <w:rsid w:val="001C25B0"/>
    <w:rsid w:val="001D3DA2"/>
    <w:rsid w:val="001F3FD5"/>
    <w:rsid w:val="00211FEC"/>
    <w:rsid w:val="00244790"/>
    <w:rsid w:val="0026725B"/>
    <w:rsid w:val="002713EC"/>
    <w:rsid w:val="00277A87"/>
    <w:rsid w:val="002A2E40"/>
    <w:rsid w:val="002B2115"/>
    <w:rsid w:val="002B37FB"/>
    <w:rsid w:val="002C71B7"/>
    <w:rsid w:val="002D7076"/>
    <w:rsid w:val="002D7997"/>
    <w:rsid w:val="00305060"/>
    <w:rsid w:val="0035766C"/>
    <w:rsid w:val="0036720E"/>
    <w:rsid w:val="0038095E"/>
    <w:rsid w:val="003B00AA"/>
    <w:rsid w:val="003B69C9"/>
    <w:rsid w:val="003D52BB"/>
    <w:rsid w:val="003D7490"/>
    <w:rsid w:val="00407AAA"/>
    <w:rsid w:val="0042349B"/>
    <w:rsid w:val="00430FF7"/>
    <w:rsid w:val="00432BD4"/>
    <w:rsid w:val="00444599"/>
    <w:rsid w:val="00446AAD"/>
    <w:rsid w:val="00466C4B"/>
    <w:rsid w:val="004738DD"/>
    <w:rsid w:val="00483FD9"/>
    <w:rsid w:val="00484F10"/>
    <w:rsid w:val="0048667E"/>
    <w:rsid w:val="004924F6"/>
    <w:rsid w:val="004B0E47"/>
    <w:rsid w:val="004B5560"/>
    <w:rsid w:val="004D2959"/>
    <w:rsid w:val="004E4D43"/>
    <w:rsid w:val="00502A4F"/>
    <w:rsid w:val="005606F9"/>
    <w:rsid w:val="00564065"/>
    <w:rsid w:val="00566614"/>
    <w:rsid w:val="00571678"/>
    <w:rsid w:val="00574871"/>
    <w:rsid w:val="00583278"/>
    <w:rsid w:val="005A3EDE"/>
    <w:rsid w:val="005B3FF9"/>
    <w:rsid w:val="005B78CC"/>
    <w:rsid w:val="005C20D3"/>
    <w:rsid w:val="005D62F8"/>
    <w:rsid w:val="005E089A"/>
    <w:rsid w:val="005F3C1C"/>
    <w:rsid w:val="00602389"/>
    <w:rsid w:val="00614DD3"/>
    <w:rsid w:val="006453AD"/>
    <w:rsid w:val="00655296"/>
    <w:rsid w:val="00656436"/>
    <w:rsid w:val="006624EE"/>
    <w:rsid w:val="006641E9"/>
    <w:rsid w:val="0068646E"/>
    <w:rsid w:val="00694EF2"/>
    <w:rsid w:val="006A3D51"/>
    <w:rsid w:val="006A7073"/>
    <w:rsid w:val="006D133C"/>
    <w:rsid w:val="006F39F7"/>
    <w:rsid w:val="00711D69"/>
    <w:rsid w:val="00716CC7"/>
    <w:rsid w:val="00732B4C"/>
    <w:rsid w:val="00734F81"/>
    <w:rsid w:val="0074122D"/>
    <w:rsid w:val="007416E5"/>
    <w:rsid w:val="007500B2"/>
    <w:rsid w:val="007512F9"/>
    <w:rsid w:val="00751B07"/>
    <w:rsid w:val="0079672C"/>
    <w:rsid w:val="007A5B8E"/>
    <w:rsid w:val="007C3D0E"/>
    <w:rsid w:val="007E37C2"/>
    <w:rsid w:val="007E651E"/>
    <w:rsid w:val="007F57F1"/>
    <w:rsid w:val="008133E3"/>
    <w:rsid w:val="0084282C"/>
    <w:rsid w:val="00865E4D"/>
    <w:rsid w:val="00872813"/>
    <w:rsid w:val="0089555A"/>
    <w:rsid w:val="008A24CA"/>
    <w:rsid w:val="008B37D1"/>
    <w:rsid w:val="008F414D"/>
    <w:rsid w:val="008F43C8"/>
    <w:rsid w:val="00902A24"/>
    <w:rsid w:val="0090382D"/>
    <w:rsid w:val="00920230"/>
    <w:rsid w:val="0092652E"/>
    <w:rsid w:val="00926547"/>
    <w:rsid w:val="00932B24"/>
    <w:rsid w:val="00935E26"/>
    <w:rsid w:val="00943FF4"/>
    <w:rsid w:val="00964692"/>
    <w:rsid w:val="00971FD9"/>
    <w:rsid w:val="00982833"/>
    <w:rsid w:val="009A442D"/>
    <w:rsid w:val="009C1392"/>
    <w:rsid w:val="009E7837"/>
    <w:rsid w:val="009E7AC1"/>
    <w:rsid w:val="009F221C"/>
    <w:rsid w:val="009F30F8"/>
    <w:rsid w:val="00A16A2C"/>
    <w:rsid w:val="00A31D32"/>
    <w:rsid w:val="00A45735"/>
    <w:rsid w:val="00A64C43"/>
    <w:rsid w:val="00A6542D"/>
    <w:rsid w:val="00A65915"/>
    <w:rsid w:val="00A91421"/>
    <w:rsid w:val="00A94888"/>
    <w:rsid w:val="00AD4B83"/>
    <w:rsid w:val="00AD5172"/>
    <w:rsid w:val="00B30306"/>
    <w:rsid w:val="00B318F3"/>
    <w:rsid w:val="00B40230"/>
    <w:rsid w:val="00B440A8"/>
    <w:rsid w:val="00B45B44"/>
    <w:rsid w:val="00B47F6E"/>
    <w:rsid w:val="00B67CDB"/>
    <w:rsid w:val="00B73FAA"/>
    <w:rsid w:val="00B87A53"/>
    <w:rsid w:val="00BC155F"/>
    <w:rsid w:val="00BC195E"/>
    <w:rsid w:val="00BD11AF"/>
    <w:rsid w:val="00BD1A31"/>
    <w:rsid w:val="00BD5AB9"/>
    <w:rsid w:val="00C70217"/>
    <w:rsid w:val="00C71476"/>
    <w:rsid w:val="00C86AAE"/>
    <w:rsid w:val="00C86B45"/>
    <w:rsid w:val="00C90149"/>
    <w:rsid w:val="00C932EF"/>
    <w:rsid w:val="00CE4472"/>
    <w:rsid w:val="00CF359F"/>
    <w:rsid w:val="00CF78BF"/>
    <w:rsid w:val="00D004EF"/>
    <w:rsid w:val="00D11D71"/>
    <w:rsid w:val="00D25665"/>
    <w:rsid w:val="00D405CE"/>
    <w:rsid w:val="00D45749"/>
    <w:rsid w:val="00D5010E"/>
    <w:rsid w:val="00D55E9B"/>
    <w:rsid w:val="00D7687C"/>
    <w:rsid w:val="00D809F5"/>
    <w:rsid w:val="00D87A0A"/>
    <w:rsid w:val="00DA6BC5"/>
    <w:rsid w:val="00DC1567"/>
    <w:rsid w:val="00DC3537"/>
    <w:rsid w:val="00DD3B77"/>
    <w:rsid w:val="00DF2AC1"/>
    <w:rsid w:val="00E01AD8"/>
    <w:rsid w:val="00E0264D"/>
    <w:rsid w:val="00E044DD"/>
    <w:rsid w:val="00E440B4"/>
    <w:rsid w:val="00E57036"/>
    <w:rsid w:val="00E66A06"/>
    <w:rsid w:val="00E66B44"/>
    <w:rsid w:val="00E67566"/>
    <w:rsid w:val="00E84A28"/>
    <w:rsid w:val="00E95821"/>
    <w:rsid w:val="00EA059F"/>
    <w:rsid w:val="00EA161B"/>
    <w:rsid w:val="00EB19C6"/>
    <w:rsid w:val="00ED0651"/>
    <w:rsid w:val="00EE0B34"/>
    <w:rsid w:val="00F02CAD"/>
    <w:rsid w:val="00F14A5B"/>
    <w:rsid w:val="00F20A42"/>
    <w:rsid w:val="00F2177E"/>
    <w:rsid w:val="00F34BFC"/>
    <w:rsid w:val="00F45D21"/>
    <w:rsid w:val="00F522BD"/>
    <w:rsid w:val="00F96E80"/>
    <w:rsid w:val="00FC2034"/>
    <w:rsid w:val="00FC7544"/>
    <w:rsid w:val="00FE105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0F94B5"/>
  <w15:docId w15:val="{282DAE21-3A7D-314F-BD92-1E2293EC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Hyperlink">
    <w:name w:val="Hyperlink"/>
    <w:basedOn w:val="Fontepargpadro"/>
    <w:uiPriority w:val="99"/>
    <w:unhideWhenUsed/>
    <w:rsid w:val="006A7073"/>
    <w:rPr>
      <w:color w:val="0000FF"/>
      <w:u w:val="single"/>
    </w:rPr>
  </w:style>
  <w:style w:type="character" w:styleId="Refdenotaderodap">
    <w:name w:val="footnote reference"/>
    <w:basedOn w:val="Fontepargpadro"/>
    <w:uiPriority w:val="99"/>
    <w:semiHidden/>
    <w:unhideWhenUsed/>
    <w:rsid w:val="006A7073"/>
    <w:rPr>
      <w:vertAlign w:val="superscript"/>
    </w:rPr>
  </w:style>
  <w:style w:type="paragraph" w:customStyle="1" w:styleId="artart">
    <w:name w:val="artart"/>
    <w:basedOn w:val="Normal"/>
    <w:rsid w:val="006A7073"/>
    <w:pPr>
      <w:widowControl/>
      <w:suppressAutoHyphens w:val="0"/>
      <w:spacing w:before="100" w:beforeAutospacing="1" w:after="100" w:afterAutospacing="1"/>
      <w:textAlignment w:val="auto"/>
    </w:pPr>
    <w:rPr>
      <w:rFonts w:eastAsia="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C086677E89444F88316C4D7335CE15"/>
        <w:category>
          <w:name w:val="Geral"/>
          <w:gallery w:val="placeholder"/>
        </w:category>
        <w:types>
          <w:type w:val="bbPlcHdr"/>
        </w:types>
        <w:behaviors>
          <w:behavior w:val="content"/>
        </w:behaviors>
        <w:guid w:val="{5369F4B7-FE6D-B243-831E-098CA4D40416}"/>
      </w:docPartPr>
      <w:docPartBody>
        <w:p w:rsidR="00C83BEE" w:rsidRDefault="00AF513A" w:rsidP="00AF513A">
          <w:pPr>
            <w:pStyle w:val="C3C086677E89444F88316C4D7335CE15"/>
          </w:pPr>
          <w:r w:rsidRPr="00F45D21">
            <w:rPr>
              <w:rStyle w:val="TextodoEspaoReservado"/>
              <w:smallCaps/>
              <w:kern w:val="2"/>
            </w:rPr>
            <w:t>Clique aqui para digitar o NOME.</w:t>
          </w:r>
        </w:p>
      </w:docPartBody>
    </w:docPart>
    <w:docPart>
      <w:docPartPr>
        <w:name w:val="B19A3F5054CF69449ECF3325EAC47C2C"/>
        <w:category>
          <w:name w:val="Geral"/>
          <w:gallery w:val="placeholder"/>
        </w:category>
        <w:types>
          <w:type w:val="bbPlcHdr"/>
        </w:types>
        <w:behaviors>
          <w:behavior w:val="content"/>
        </w:behaviors>
        <w:guid w:val="{E845CB73-CCD3-E447-A61F-AB9A27882802}"/>
      </w:docPartPr>
      <w:docPartBody>
        <w:p w:rsidR="00C83BEE" w:rsidRDefault="00AF513A" w:rsidP="00AF513A">
          <w:pPr>
            <w:pStyle w:val="B19A3F5054CF69449ECF3325EAC47C2C"/>
          </w:pPr>
          <w:r w:rsidRPr="00F45D21">
            <w:rPr>
              <w:rStyle w:val="TextodoEspaoReservado"/>
              <w:smallCaps/>
              <w:kern w:val="2"/>
            </w:rPr>
            <w:t>Clique aqui para digitar o CARGO.</w:t>
          </w:r>
        </w:p>
      </w:docPartBody>
    </w:docPart>
    <w:docPart>
      <w:docPartPr>
        <w:name w:val="3186700A859A214F9615154D381F15C3"/>
        <w:category>
          <w:name w:val="Geral"/>
          <w:gallery w:val="placeholder"/>
        </w:category>
        <w:types>
          <w:type w:val="bbPlcHdr"/>
        </w:types>
        <w:behaviors>
          <w:behavior w:val="content"/>
        </w:behaviors>
        <w:guid w:val="{0C9B2EB2-6068-1545-B2E3-1B1A88082077}"/>
      </w:docPartPr>
      <w:docPartBody>
        <w:p w:rsidR="00C83BEE" w:rsidRDefault="00AF513A" w:rsidP="00AF513A">
          <w:pPr>
            <w:pStyle w:val="3186700A859A214F9615154D381F15C3"/>
          </w:pPr>
          <w:r w:rsidRPr="00F45D21">
            <w:rPr>
              <w:rStyle w:val="TextodoEspaoReservado"/>
              <w:smallCaps/>
              <w:kern w:val="2"/>
            </w:rPr>
            <w:t>Clique aqui para digitar o NOME.</w:t>
          </w:r>
        </w:p>
      </w:docPartBody>
    </w:docPart>
    <w:docPart>
      <w:docPartPr>
        <w:name w:val="A3789894B34CBB48A1EFEE487A724C45"/>
        <w:category>
          <w:name w:val="Geral"/>
          <w:gallery w:val="placeholder"/>
        </w:category>
        <w:types>
          <w:type w:val="bbPlcHdr"/>
        </w:types>
        <w:behaviors>
          <w:behavior w:val="content"/>
        </w:behaviors>
        <w:guid w:val="{EA4440B8-1415-6C42-9600-1C4AAABC092F}"/>
      </w:docPartPr>
      <w:docPartBody>
        <w:p w:rsidR="00C83BEE" w:rsidRDefault="00AF513A" w:rsidP="00AF513A">
          <w:pPr>
            <w:pStyle w:val="A3789894B34CBB48A1EFEE487A724C45"/>
          </w:pPr>
          <w:r w:rsidRPr="00F45D21">
            <w:rPr>
              <w:rStyle w:val="TextodoEspaoReservado"/>
              <w:smallCaps/>
              <w:kern w:val="2"/>
            </w:rPr>
            <w:t>Clique aqui para digitar o CARGO.</w:t>
          </w:r>
        </w:p>
      </w:docPartBody>
    </w:docPart>
    <w:docPart>
      <w:docPartPr>
        <w:name w:val="D32086715B2587459078AD243CB0F89F"/>
        <w:category>
          <w:name w:val="Geral"/>
          <w:gallery w:val="placeholder"/>
        </w:category>
        <w:types>
          <w:type w:val="bbPlcHdr"/>
        </w:types>
        <w:behaviors>
          <w:behavior w:val="content"/>
        </w:behaviors>
        <w:guid w:val="{A2AC5A48-4EC6-CC45-AC64-B38EBC91EE8D}"/>
      </w:docPartPr>
      <w:docPartBody>
        <w:p w:rsidR="00C83BEE" w:rsidRDefault="00AF513A" w:rsidP="00AF513A">
          <w:pPr>
            <w:pStyle w:val="D32086715B2587459078AD243CB0F89F"/>
          </w:pPr>
          <w:r w:rsidRPr="00F45D21">
            <w:rPr>
              <w:rStyle w:val="TextodoEspaoReservado"/>
              <w:smallCaps/>
              <w:kern w:val="2"/>
            </w:rPr>
            <w:t>Clique aqui para digitar o NOME.</w:t>
          </w:r>
        </w:p>
      </w:docPartBody>
    </w:docPart>
    <w:docPart>
      <w:docPartPr>
        <w:name w:val="798E8170E9432844BA98123847C79D25"/>
        <w:category>
          <w:name w:val="Geral"/>
          <w:gallery w:val="placeholder"/>
        </w:category>
        <w:types>
          <w:type w:val="bbPlcHdr"/>
        </w:types>
        <w:behaviors>
          <w:behavior w:val="content"/>
        </w:behaviors>
        <w:guid w:val="{B690B4F5-C4AA-784C-8082-F786A428C486}"/>
      </w:docPartPr>
      <w:docPartBody>
        <w:p w:rsidR="00C83BEE" w:rsidRDefault="00AF513A" w:rsidP="00AF513A">
          <w:pPr>
            <w:pStyle w:val="798E8170E9432844BA98123847C79D25"/>
          </w:pPr>
          <w:r w:rsidRPr="00F45D21">
            <w:rPr>
              <w:rStyle w:val="TextodoEspaoReservado"/>
              <w:smallCaps/>
              <w:kern w:val="2"/>
            </w:rPr>
            <w:t>Clique aqui para digitar o CARGO.</w:t>
          </w:r>
        </w:p>
      </w:docPartBody>
    </w:docPart>
    <w:docPart>
      <w:docPartPr>
        <w:name w:val="4C4891AED2A9A1488422779B19EED681"/>
        <w:category>
          <w:name w:val="Geral"/>
          <w:gallery w:val="placeholder"/>
        </w:category>
        <w:types>
          <w:type w:val="bbPlcHdr"/>
        </w:types>
        <w:behaviors>
          <w:behavior w:val="content"/>
        </w:behaviors>
        <w:guid w:val="{9E26E318-58E2-9542-9337-4CF1A3024131}"/>
      </w:docPartPr>
      <w:docPartBody>
        <w:p w:rsidR="00C83BEE" w:rsidRDefault="00AF513A" w:rsidP="00AF513A">
          <w:pPr>
            <w:pStyle w:val="4C4891AED2A9A1488422779B19EED681"/>
          </w:pPr>
          <w:r w:rsidRPr="00F56103">
            <w:rPr>
              <w:rStyle w:val="TextodoEspaoReservado"/>
            </w:rPr>
            <w:t>Clique aqui para digitar texto.</w:t>
          </w:r>
        </w:p>
      </w:docPartBody>
    </w:docPart>
    <w:docPart>
      <w:docPartPr>
        <w:name w:val="B604036590AF1D42B994C0419941DDCE"/>
        <w:category>
          <w:name w:val="Geral"/>
          <w:gallery w:val="placeholder"/>
        </w:category>
        <w:types>
          <w:type w:val="bbPlcHdr"/>
        </w:types>
        <w:behaviors>
          <w:behavior w:val="content"/>
        </w:behaviors>
        <w:guid w:val="{6D12B3B9-9A11-CC43-89FC-17EE4D2FCC73}"/>
      </w:docPartPr>
      <w:docPartBody>
        <w:p w:rsidR="00C83BEE" w:rsidRDefault="00AF513A" w:rsidP="00AF513A">
          <w:pPr>
            <w:pStyle w:val="B604036590AF1D42B994C0419941DDCE"/>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3D3F4C"/>
    <w:rsid w:val="004A6EC0"/>
    <w:rsid w:val="00861E1C"/>
    <w:rsid w:val="0093799E"/>
    <w:rsid w:val="009C3A70"/>
    <w:rsid w:val="009D63DD"/>
    <w:rsid w:val="00AF3865"/>
    <w:rsid w:val="00AF513A"/>
    <w:rsid w:val="00B44BEF"/>
    <w:rsid w:val="00C25FC3"/>
    <w:rsid w:val="00C63005"/>
    <w:rsid w:val="00C83BEE"/>
    <w:rsid w:val="00D55D98"/>
    <w:rsid w:val="00E93B73"/>
    <w:rsid w:val="00F413A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F513A"/>
    <w:rPr>
      <w:color w:val="808080"/>
    </w:rPr>
  </w:style>
  <w:style w:type="paragraph" w:customStyle="1" w:styleId="C3C086677E89444F88316C4D7335CE15">
    <w:name w:val="C3C086677E89444F88316C4D7335CE15"/>
    <w:rsid w:val="00AF513A"/>
    <w:pPr>
      <w:spacing w:after="0" w:line="240" w:lineRule="auto"/>
    </w:pPr>
    <w:rPr>
      <w:sz w:val="24"/>
      <w:szCs w:val="24"/>
    </w:rPr>
  </w:style>
  <w:style w:type="paragraph" w:customStyle="1" w:styleId="B19A3F5054CF69449ECF3325EAC47C2C">
    <w:name w:val="B19A3F5054CF69449ECF3325EAC47C2C"/>
    <w:rsid w:val="00AF513A"/>
    <w:pPr>
      <w:spacing w:after="0" w:line="240" w:lineRule="auto"/>
    </w:pPr>
    <w:rPr>
      <w:sz w:val="24"/>
      <w:szCs w:val="24"/>
    </w:rPr>
  </w:style>
  <w:style w:type="paragraph" w:customStyle="1" w:styleId="3186700A859A214F9615154D381F15C3">
    <w:name w:val="3186700A859A214F9615154D381F15C3"/>
    <w:rsid w:val="00AF513A"/>
    <w:pPr>
      <w:spacing w:after="0" w:line="240" w:lineRule="auto"/>
    </w:pPr>
    <w:rPr>
      <w:sz w:val="24"/>
      <w:szCs w:val="24"/>
    </w:rPr>
  </w:style>
  <w:style w:type="paragraph" w:customStyle="1" w:styleId="A3789894B34CBB48A1EFEE487A724C45">
    <w:name w:val="A3789894B34CBB48A1EFEE487A724C45"/>
    <w:rsid w:val="00AF513A"/>
    <w:pPr>
      <w:spacing w:after="0" w:line="240" w:lineRule="auto"/>
    </w:pPr>
    <w:rPr>
      <w:sz w:val="24"/>
      <w:szCs w:val="24"/>
    </w:rPr>
  </w:style>
  <w:style w:type="paragraph" w:customStyle="1" w:styleId="D32086715B2587459078AD243CB0F89F">
    <w:name w:val="D32086715B2587459078AD243CB0F89F"/>
    <w:rsid w:val="00AF513A"/>
    <w:pPr>
      <w:spacing w:after="0" w:line="240" w:lineRule="auto"/>
    </w:pPr>
    <w:rPr>
      <w:sz w:val="24"/>
      <w:szCs w:val="24"/>
    </w:rPr>
  </w:style>
  <w:style w:type="paragraph" w:customStyle="1" w:styleId="798E8170E9432844BA98123847C79D25">
    <w:name w:val="798E8170E9432844BA98123847C79D25"/>
    <w:rsid w:val="00AF513A"/>
    <w:pPr>
      <w:spacing w:after="0" w:line="240" w:lineRule="auto"/>
    </w:pPr>
    <w:rPr>
      <w:sz w:val="24"/>
      <w:szCs w:val="24"/>
    </w:rPr>
  </w:style>
  <w:style w:type="paragraph" w:customStyle="1" w:styleId="4C4891AED2A9A1488422779B19EED681">
    <w:name w:val="4C4891AED2A9A1488422779B19EED681"/>
    <w:rsid w:val="00AF513A"/>
    <w:pPr>
      <w:spacing w:after="0" w:line="240" w:lineRule="auto"/>
    </w:pPr>
    <w:rPr>
      <w:sz w:val="24"/>
      <w:szCs w:val="24"/>
    </w:rPr>
  </w:style>
  <w:style w:type="paragraph" w:customStyle="1" w:styleId="B604036590AF1D42B994C0419941DDCE">
    <w:name w:val="B604036590AF1D42B994C0419941DDCE"/>
    <w:rsid w:val="00AF513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1497</Words>
  <Characters>8089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Clayton Gomes de Medeiros</cp:lastModifiedBy>
  <cp:revision>1</cp:revision>
  <cp:lastPrinted>2017-05-26T19:40:00Z</cp:lastPrinted>
  <dcterms:created xsi:type="dcterms:W3CDTF">2021-04-01T01:59:00Z</dcterms:created>
  <dcterms:modified xsi:type="dcterms:W3CDTF">2021-04-01T20:38:00Z</dcterms:modified>
</cp:coreProperties>
</file>