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1F448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69543C4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775583AD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6A97D0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4F2D84A0" w14:textId="77777777" w:rsidR="00483FD9" w:rsidRPr="00E57036" w:rsidRDefault="00791BA6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DE COMÉRCIO ELETRÔNICO</w:t>
      </w:r>
    </w:p>
    <w:p w14:paraId="2045D23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19EEEB0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3B3431E7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3793D4" w14:textId="77777777" w:rsidR="00125583" w:rsidRPr="005E089A" w:rsidRDefault="00125583" w:rsidP="004B2463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2F0735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139638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6B46D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8A148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4258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BE912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690D6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3465F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FE9EE46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AB992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1FD4C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3274B7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B46094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60E7560B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66CB7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98A4D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8BBAD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4A129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79DD4FE9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DCCE0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D8707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5FF04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4F91CC9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621C1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5D57C3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4F938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DAB16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58ADEE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0B06C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EB33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FE190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13D9E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9BF02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59C61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112EB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3A95A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3D0EBEA5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975F6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34A1F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35E0E2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0136B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DB51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384729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42E7AE56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B4961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EF85A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026B4F3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180271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2283CA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5A34FF4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F89C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BAC7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EE56130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31B4F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F8125E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BD1926D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CE3B6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C933B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1EB3A30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240E11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7A3C78B7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7CEFFCD0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C2ACFA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478F5CC8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5072BE92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5D05D961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44713F1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268020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1E73A4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EB4670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9E237B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FE4827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C773097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238FDBB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0EC9A33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1D574B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6F388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1D84638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210AA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0603FA9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4EC436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6E206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82BD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1B24D9F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58BEE1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178CDBF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79F89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E73125C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1F944E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97A5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1DFF74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81D9F5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376392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91C74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49FE7E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59073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1BEA06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298F0B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39CC80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0B27BF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A49F71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BEBE9D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5781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81505E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99172B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272DB93" w14:textId="77777777" w:rsidR="00C73042" w:rsidRDefault="00C73042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75EE5C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0455008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B462D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7E578DA6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7FE20F7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1E7833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29A1E27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0299B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1AD06E7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92B2C7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855AB8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205DDE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278A35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91F84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91E429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8EE1E1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ED994B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61FD16B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DB1ED8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F2576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0F812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DE2E65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2C415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8D3C4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F2B316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712F8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4AB9BB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812B25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546113DD" w14:textId="77777777" w:rsidR="006D133C" w:rsidRPr="00E45633" w:rsidRDefault="00407AAA" w:rsidP="00E45633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2.1. </w:t>
      </w:r>
      <w:r w:rsidR="006D133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4563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45633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2B43F501" w14:textId="77777777" w:rsidR="007336BB" w:rsidRPr="00E45633" w:rsidRDefault="00D7687C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     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Market </w:t>
      </w:r>
      <w:proofErr w:type="spell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Share</w:t>
      </w:r>
      <w:proofErr w:type="spell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(participação) 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mercado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brasileir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</w:t>
      </w:r>
      <w:r w:rsidR="007336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336BB"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14:paraId="691AFA88" w14:textId="77777777" w:rsidR="0036720E" w:rsidRDefault="0036720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0A2512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B7792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sdt>
      <w:sdtPr>
        <w:rPr>
          <w:rFonts w:asciiTheme="minorHAnsi" w:hAnsiTheme="minorHAnsi" w:cs="Arial"/>
          <w:smallCaps/>
          <w:color w:val="1F497D" w:themeColor="text2"/>
          <w:sz w:val="22"/>
          <w:szCs w:val="22"/>
        </w:rPr>
        <w:id w:val="6455956"/>
        <w:placeholder>
          <w:docPart w:val="1E6582032B1A452C982EAA119D5C640E"/>
        </w:placeholder>
        <w:showingPlcHdr/>
        <w:text/>
      </w:sdtPr>
      <w:sdtEndPr/>
      <w:sdtContent>
        <w:p w14:paraId="5F3D126E" w14:textId="77777777" w:rsidR="00D45749" w:rsidRDefault="00D45749" w:rsidP="00D45749">
          <w:pPr>
            <w:spacing w:line="276" w:lineRule="auto"/>
            <w:jc w:val="both"/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</w:pP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TextodoEspaoReservado"/>
            </w:rPr>
            <w:t>.</w:t>
          </w:r>
        </w:p>
      </w:sdtContent>
    </w:sdt>
    <w:p w14:paraId="44F8FF92" w14:textId="77777777"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F715650" w14:textId="77777777" w:rsidR="00407AA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Composição do Investimento:</w:t>
      </w:r>
    </w:p>
    <w:p w14:paraId="5A08FF79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263D989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24133484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0FD28220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19D6B4C2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5CE1339E" w14:textId="77777777"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468616A1" w14:textId="77777777"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11EFD5A" w14:textId="77777777" w:rsidR="00075369" w:rsidRPr="005E089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8115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14:paraId="5543ED5F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CEA1786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B954180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FEB2D4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711F3512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14:paraId="0DD0DCDC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9F63C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688CA1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8BDA0D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21C46C0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B59B9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21EEE7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7AFE3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0D9CBDD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770EF8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2A1131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8660A0F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C4096A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12B932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FB94C43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2AF5AF0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AB3833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4E0935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680F7B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CAC57DC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13EEF19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3BE9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302002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ECDB03D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64EFE6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0B7417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15745A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C16EB56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5F8988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82D684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96C4DA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AEC1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416ADB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A4EE17F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F2D9921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358789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802229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51236A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6C81005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41B57C0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99882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4F6ADEA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67AAB93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B14D768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26A466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ADA1524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B69EE4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9E7F33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7C2D3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21B5A1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5D316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83D03A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0A5D7B7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8412BF5" w14:textId="77777777"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740485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82438D9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5515D21" w14:textId="38A306DB"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C73DAA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971F8E3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ADFAF74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53E3168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D01EC92" w14:textId="725AECE0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Necessidade de financiamento: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DF3223" w:rsidRPr="005E089A" w14:paraId="7F8DD84B" w14:textId="77777777" w:rsidTr="005861EE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1DDD4E58" w14:textId="77777777" w:rsidR="00DF3223" w:rsidRPr="005E089A" w:rsidRDefault="00DF3223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E134D60" w14:textId="77777777" w:rsidR="00DF3223" w:rsidRPr="005E089A" w:rsidRDefault="00DF3223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58C39AF" w14:textId="77777777" w:rsidR="00DF3223" w:rsidRPr="005E089A" w:rsidRDefault="00DF3223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DF3223" w:rsidRPr="005E089A" w14:paraId="5AB9A11D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AFC0C2" w14:textId="77777777" w:rsidR="00DF3223" w:rsidRPr="005E089A" w:rsidRDefault="00DF3223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482DB1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B1B2078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F3223" w:rsidRPr="005E089A" w14:paraId="3C3FEFD9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1E66C9C0" w14:textId="77777777" w:rsidR="00DF3223" w:rsidRPr="005E089A" w:rsidRDefault="00DF3223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569A06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5D5FB8C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F3223" w:rsidRPr="005E089A" w14:paraId="4E0EB4F4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BE13DF5" w14:textId="77777777" w:rsidR="00DF3223" w:rsidRPr="005E089A" w:rsidRDefault="00DF3223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B12CFF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BC05F23" w14:textId="77777777" w:rsidR="00DF3223" w:rsidRPr="005E089A" w:rsidRDefault="00DF3223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2540DC91" w14:textId="77777777" w:rsidR="00DF3223" w:rsidRDefault="00DF3223" w:rsidP="00DF32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14AC8B0" w14:textId="77777777" w:rsidR="00DF3223" w:rsidRDefault="00DF3223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6E5FB5" w14:textId="77777777" w:rsidR="00064286" w:rsidRDefault="008751E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</w:t>
      </w:r>
      <w:r w:rsidR="0048337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ecução do Investimento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14:paraId="2E5A5662" w14:textId="77777777"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5AB0A6D8" w14:textId="77777777"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14:paraId="3EEE1070" w14:textId="77777777" w:rsidTr="00F53F76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45FDA3F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2E88A329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AE8209A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4637A370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5F85E451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2E94CF18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1DD99321" w14:textId="77777777" w:rsidR="00A91421" w:rsidRPr="007500B2" w:rsidRDefault="00A91421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14:paraId="2C806E12" w14:textId="77777777" w:rsidTr="00F53F76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4DF95C0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24D1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3720CA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95CF37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DF59D1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29821F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15B094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14:paraId="69EC1410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560B6AA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F065DE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24D6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EB63F3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0A416E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210228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009FAE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406515B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20CA8BF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56880F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291FD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B80C5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BF5CF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85F7D6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4259A4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561B412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6BBC6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D281CB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E2ECD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A45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EA460A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31C40E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DF2C92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22C48CC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E9F04D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89116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66E8FB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8B2DE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86CBE0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C2D47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35E468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651515A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9595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ACC3E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5E3B4C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9B23E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9BD97E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97884D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F8D918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5B386F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74EC7C2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65131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399D7C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FF7F49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670068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2B7143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048EDA5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2B0B01A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90EBB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AEB86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CE4E56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441057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D7C213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140E07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26B1FD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088D6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F60B61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C36E96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A5B63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D4D327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59656E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38FA01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37FCC46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187FCF4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E2548F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76BF2B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4BDE1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937F8E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5913FB5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045C36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F66B05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3A1CF53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90006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03E2C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D20FD28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9CDF3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2B37C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0803E4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D8A34EA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3F7EA5E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E6D224" w14:textId="77777777" w:rsidR="004B2463" w:rsidRPr="005E089A" w:rsidRDefault="004B2463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.5.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319"/>
        <w:gridCol w:w="1287"/>
      </w:tblGrid>
      <w:tr w:rsidR="004B2463" w:rsidRPr="005E089A" w14:paraId="15571D6E" w14:textId="77777777" w:rsidTr="004B2463">
        <w:tc>
          <w:tcPr>
            <w:tcW w:w="2774" w:type="pct"/>
            <w:shd w:val="clear" w:color="auto" w:fill="D9D9D9" w:themeFill="background1" w:themeFillShade="D9"/>
            <w:vAlign w:val="center"/>
          </w:tcPr>
          <w:p w14:paraId="2A189F8C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0DAD89FD" w14:textId="77777777" w:rsidR="004B2463" w:rsidRPr="005E089A" w:rsidRDefault="004B2463" w:rsidP="004B2463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93775D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4B2463" w:rsidRPr="005E089A" w14:paraId="0531EC8A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4A10B4FD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DFC38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00905D7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809A380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674C1F08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6E4F58E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511D447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2FC7E4F2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4D23B25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033C58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D2D59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39098BDB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22A6F773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A6FC0F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C4A4A1A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F04BEC3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E47242E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4A43C77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47D009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1EC71128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04172259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68D6C3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A7CBF6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5E9FD6D" w14:textId="77777777" w:rsidR="004B2463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AC2CE5" w14:textId="77777777" w:rsidR="00CF359F" w:rsidRPr="008F43C8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2.6</w:t>
      </w:r>
      <w:r w:rsidR="008F43C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</w:t>
      </w:r>
      <w:r w:rsidR="00D515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destino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 </w:t>
      </w:r>
      <w:r w:rsidR="00171D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8751E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rodutos comercializados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7152BD24" w14:textId="77777777" w:rsidTr="004B2463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30F0E" w14:textId="77777777" w:rsidR="00566614" w:rsidRPr="005E089A" w:rsidRDefault="00ED1476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Destino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A558F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6FCD55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E2EFDE0" w14:textId="77777777" w:rsidR="00566614" w:rsidRPr="005E089A" w:rsidRDefault="00566614" w:rsidP="004B2463">
            <w:pPr>
              <w:ind w:left="1134" w:hanging="1134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E2E27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E0B10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350269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Acre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E5B1B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DFC1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8F3F55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Alagoas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7F35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47C705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20964A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Amapá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66314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1889E8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EFAA4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amazonas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634CD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EF0600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136EF79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Bahia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8DB89E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D811E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6A2176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8E9A3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5E3FE6C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E33457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Distrito Federal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FC1CA7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882240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A4413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Espírito Santo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66957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D8EC3E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3ACA97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Goiás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EDDEF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9176C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8FE548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Maranhão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FD903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FCC4A2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086752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49303D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C9DA0A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B46C57E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133324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56AFC6A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29FA5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Minas Gerais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74DDB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BD83F6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62522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F6DF1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4F680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20637E7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Paraíba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9B63C6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903AB28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056270F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Pernambuco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2560E9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37C343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CC9CF3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Piauí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1F0E8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80E468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EEC1B84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de Janeiro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E8624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676DBF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B3BC7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Norte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52403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F07A862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8E280D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531E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7D24C5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3D3860C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Rondônia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CA816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CB77D3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9C87BB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Roraima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3F76A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71AA3A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4CA38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Santa Catarina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2AD42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75D86B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406224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São Paulo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A5CDB8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C49B4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A0592FD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Sergipe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E4C77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1721DD7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A8619CF" w14:textId="77777777" w:rsidR="00566614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Tocantins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98EF51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10E909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9397B9E" w14:textId="77777777" w:rsidR="00171DF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 outros países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48130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6CEC328" w14:textId="77777777" w:rsidR="00DA6BC5" w:rsidRDefault="00DA6BC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21B37E" w14:textId="77777777" w:rsidR="00075369" w:rsidRDefault="0048337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32B4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9672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</w:t>
      </w:r>
      <w:r w:rsidR="003B00A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29DF73CF" w14:textId="77777777" w:rsidTr="004E4D43">
        <w:trPr>
          <w:trHeight w:val="340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8EFBA12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4FC2217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58A1B9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7E51F98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Saldo Devedor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1CFC5C83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7C6AA117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B2E7D8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2017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774FFF1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8B9C6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66105FEC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875C47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FDD506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2018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CE24D4D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0BC6235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F8723AE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D3CC45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F441A43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2019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32B05714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0972D5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5504D618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6E709CEE" w14:textId="77777777" w:rsidR="00602389" w:rsidRPr="005E089A" w:rsidRDefault="004B246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14144AE" w14:textId="77777777"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2020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FF4A88A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7F2B48A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9626E5" w14:textId="77777777"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C5EE04D" w14:textId="77777777" w:rsidR="002D7997" w:rsidRDefault="00483375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3ECFE442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37"/>
        <w:gridCol w:w="7620"/>
      </w:tblGrid>
      <w:tr w:rsidR="00D7687C" w:rsidRPr="00DA6BC5" w14:paraId="19BA3677" w14:textId="77777777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48747C3C" w14:textId="77777777"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14:paraId="37CEF5D8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14:paraId="465F2A7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7C8224A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3D8270E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1768C3" w:rsidRPr="00D7687C" w14:paraId="4F161EDF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BEBE95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3462D870" w14:textId="77777777" w:rsidR="001768C3" w:rsidRPr="001768C3" w:rsidRDefault="001768C3" w:rsidP="00D05B5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informe o número de novos empregos gerados,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1768C3" w:rsidRPr="00D7687C" w14:paraId="16E4640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EAB3737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9720988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1768C3" w:rsidRPr="00D7687C" w14:paraId="195FD86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2DD135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Potencial de construção civil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63AD090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produção, etc. </w:t>
            </w:r>
          </w:p>
        </w:tc>
      </w:tr>
      <w:tr w:rsidR="001768C3" w:rsidRPr="00D7687C" w14:paraId="2382C42B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CFD3106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84E6B99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1768C3" w:rsidRPr="00D7687C" w14:paraId="721B3C3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AAC7B9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60D2A43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cultural, etc. </w:t>
            </w:r>
          </w:p>
        </w:tc>
      </w:tr>
      <w:tr w:rsidR="001768C3" w:rsidRPr="00D7687C" w14:paraId="1E604FE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9E19E7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Presença na internet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F87F8CA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contratação de serviços de Hospedagem, market place, Site próprio, aplicativo móbile, outras ferramentas online.</w:t>
            </w:r>
          </w:p>
        </w:tc>
      </w:tr>
      <w:tr w:rsidR="00D05B53" w:rsidRPr="00D7687C" w14:paraId="0640EA94" w14:textId="77777777" w:rsidTr="00F53F76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FE50CD4" w14:textId="77777777" w:rsidR="00D05B53" w:rsidRDefault="00D05B53" w:rsidP="00F53F7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mercado e vendas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412A13A8" w14:textId="77777777" w:rsidR="00D05B53" w:rsidRDefault="00D05B53" w:rsidP="00F53F76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Percentual de crescimento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do market share nos mercados locais 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no mercado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global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(estimativa de crescimento anual)</w:t>
            </w:r>
          </w:p>
        </w:tc>
      </w:tr>
      <w:tr w:rsidR="001768C3" w:rsidRPr="00D7687C" w14:paraId="20F75009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373DB61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Desenvolvimento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EB3C0C7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desenvolvimento interno de site, aplicativo mobile, sistemas de gerenciamento e logística </w:t>
            </w:r>
          </w:p>
        </w:tc>
      </w:tr>
      <w:tr w:rsidR="001768C3" w:rsidRPr="00D7687C" w14:paraId="53BB898E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AC63685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empregos especializados</w:t>
            </w:r>
          </w:p>
          <w:p w14:paraId="3126709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575" w:type="pct"/>
            <w:shd w:val="clear" w:color="auto" w:fill="auto"/>
            <w:vAlign w:val="center"/>
          </w:tcPr>
          <w:p w14:paraId="2AB96C3A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número de empregos gerados em cada um dos segmentos:</w:t>
            </w:r>
          </w:p>
          <w:p w14:paraId="2679C916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Desenvolvedores web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29240691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Web designer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661CBDA4" w14:textId="77777777"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Programadores de TI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77A43C07" w14:textId="77777777"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- Desenvolvedores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software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14:paraId="729FD79E" w14:textId="77777777"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Marketing</w:t>
            </w:r>
          </w:p>
          <w:p w14:paraId="791FCAFF" w14:textId="77777777"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Sistemas de logística</w:t>
            </w:r>
          </w:p>
        </w:tc>
      </w:tr>
      <w:tr w:rsidR="001768C3" w:rsidRPr="00D7687C" w14:paraId="62EAB053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C98DC3C" w14:textId="77777777" w:rsidR="001768C3" w:rsidRDefault="00D05B53" w:rsidP="00D05B5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Estímulo à economia local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F45C6DB" w14:textId="77777777" w:rsidR="001768C3" w:rsidRDefault="00D05B5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Impacto na eficiência da cadeia de fornecedores local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; d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esenvolvimento de novos fornecedores e/ou cadeia de suprimentos</w:t>
            </w:r>
          </w:p>
        </w:tc>
      </w:tr>
      <w:tr w:rsidR="001768C3" w:rsidRPr="00D7687C" w14:paraId="232A3288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07B483A" w14:textId="77777777" w:rsidR="001768C3" w:rsidRDefault="00D05B5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Estímulo </w:t>
            </w:r>
            <w:r w:rsidR="00D22B1B">
              <w:rPr>
                <w:rFonts w:asciiTheme="minorHAnsi" w:hAnsiTheme="minorHAnsi" w:cs="Arial"/>
                <w:smallCaps/>
                <w:sz w:val="22"/>
                <w:szCs w:val="22"/>
              </w:rPr>
              <w:t>ao ensino superior em áreas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48EBE5F" w14:textId="77777777" w:rsidR="001768C3" w:rsidRDefault="00D22B1B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Estímulo aos cursos de TI voltado ao e-commerce (programação, linguagem web, ge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renciamento de logística, etc.),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Absorção da mão de ob</w:t>
            </w:r>
            <w:r w:rsidR="00FF4469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ra advinda destas universidades, </w:t>
            </w:r>
            <w:r w:rsidR="00FF4469"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Incentivo à criação de incubadoras tecnológicas e/ou ecossistema de inovação.</w:t>
            </w:r>
          </w:p>
        </w:tc>
      </w:tr>
    </w:tbl>
    <w:p w14:paraId="24E1542A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366910B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PARA O SETOR DE COMÉRCIO ELETRÔNICO</w:t>
      </w:r>
    </w:p>
    <w:p w14:paraId="40D73F45" w14:textId="77777777"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.340 de 12/07/2017:</w:t>
      </w:r>
    </w:p>
    <w:p w14:paraId="1CA2FFAD" w14:textId="77777777"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34375FDF" w14:textId="77777777"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“Art. 1º Ficam introduzidas as seguintes alterações no Decreto nº </w:t>
      </w:r>
      <w:r w:rsidR="00CE0795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6.434, de 16 de março de 2017:</w:t>
      </w:r>
    </w:p>
    <w:p w14:paraId="4B65C78D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 - Fica acrescentado o inciso IV ao "caput" do art. 7º:</w:t>
      </w:r>
    </w:p>
    <w:p w14:paraId="1AA54863" w14:textId="77777777"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"IV - crédito presumido em operações de "e-commerce".</w:t>
      </w:r>
    </w:p>
    <w:p w14:paraId="51D6C179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II - Fica acrescentada a Seção IV ao Capítulo II:</w:t>
      </w:r>
    </w:p>
    <w:p w14:paraId="36C9320C" w14:textId="77777777"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"Seção IV</w:t>
      </w:r>
    </w:p>
    <w:p w14:paraId="5F91D032" w14:textId="77777777"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DO CRÉDITO PRESUMIDO EM OPERAÇÕES DE "E-COMMERCE"</w:t>
      </w:r>
    </w:p>
    <w:p w14:paraId="77ED0632" w14:textId="77777777"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Art. 11-A. Ao estabelecimento que operar exclusivamente na modalidade de comércio eletrônico, "e-commerce", poderá, mediante celebração de protocolo de intenções, ser concedido crédito presumido relativamente às operações interestaduais tributadas que destinem mercadorias a consumidor final, pessoa física ou jurídica não contribuinte do imposto, nos seguintes limites e condições</w:t>
      </w:r>
      <w:r w:rsidR="0014795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[...]</w:t>
      </w: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”</w:t>
      </w:r>
    </w:p>
    <w:p w14:paraId="5B13ABEA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B724AC" w14:textId="77777777" w:rsidR="00504F72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</w:p>
    <w:p w14:paraId="3906AD35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02F921C" w14:textId="77777777"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     ) Cr</w:t>
      </w:r>
      <w:r w:rsidR="0014795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édito presumido em operações de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e-commerce conforme Art. 1º do Decreto Nº 7340/2017.</w:t>
      </w:r>
    </w:p>
    <w:p w14:paraId="4C051D6E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46D5F5" w14:textId="77777777"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14:paraId="4C801C62" w14:textId="3773802D" w:rsidR="0059011D" w:rsidRDefault="00FF4469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6508FDBC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24FB08C3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CF46A96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77A9E5B0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4BDD920A" w14:textId="77777777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9CDC27A" w14:textId="77777777" w:rsidR="00147953" w:rsidRPr="00D004EF" w:rsidRDefault="00147953" w:rsidP="0014795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5AAAB39" w14:textId="77777777" w:rsidR="006D4F9F" w:rsidRPr="00030551" w:rsidRDefault="006D4F9F" w:rsidP="006D4F9F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4F776892" w14:textId="77777777" w:rsidR="006D4F9F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32F39217" w14:textId="77777777" w:rsidR="006D4F9F" w:rsidRPr="005E089A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5384928" w14:textId="77777777" w:rsidR="006D4F9F" w:rsidRPr="005E089A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1B5B6457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1C252B29" w14:textId="77777777"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F5774B" w14:textId="77777777" w:rsidR="006D4F9F" w:rsidRPr="005E089A" w:rsidRDefault="006D4F9F" w:rsidP="006D4F9F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7C70C137181F4D4CB77330FB76A9C458"/>
        </w:placeholder>
        <w:showingPlcHdr/>
        <w:text/>
      </w:sdtPr>
      <w:sdtEndPr/>
      <w:sdtContent>
        <w:p w14:paraId="5BEE6950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04C9F1AF5A484DD1AA7D9AD2EA83A430"/>
        </w:placeholder>
        <w:showingPlcHdr/>
        <w:text/>
      </w:sdtPr>
      <w:sdtEndPr/>
      <w:sdtContent>
        <w:p w14:paraId="644AFF92" w14:textId="77777777"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2C3B7841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08124E4" w14:textId="77777777" w:rsidR="0059011D" w:rsidRP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570F90B" w14:textId="77777777" w:rsidR="0059011D" w:rsidRPr="0059011D" w:rsidRDefault="0059011D" w:rsidP="0059011D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0159A7D2" w14:textId="30845956" w:rsid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 w:rsidRPr="0059011D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 </w:t>
      </w:r>
    </w:p>
    <w:p w14:paraId="6787C574" w14:textId="77777777" w:rsidR="0059011D" w:rsidRDefault="0059011D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AEECC0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77BD5F7B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704FACE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551673E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596907D5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2D5E68F2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19ECDB57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2EA760C3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6637EF9B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AEFF430" w14:textId="77777777" w:rsidR="00655296" w:rsidRPr="005E089A" w:rsidRDefault="00655296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327797FA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310E10B0" w14:textId="77777777" w:rsidR="00932B24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03A2F2A1" w14:textId="77777777"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1D42B0EE" w14:textId="77777777" w:rsidR="0084282C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E4C9" w14:textId="77777777" w:rsidR="00712429" w:rsidRDefault="00712429">
      <w:r>
        <w:separator/>
      </w:r>
    </w:p>
  </w:endnote>
  <w:endnote w:type="continuationSeparator" w:id="0">
    <w:p w14:paraId="5AF5AD80" w14:textId="77777777" w:rsidR="00712429" w:rsidRDefault="007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3E30" w14:textId="77777777" w:rsidR="00DF3223" w:rsidRDefault="00DF3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E38C" w14:textId="77777777" w:rsidR="00F53F76" w:rsidRPr="0074122D" w:rsidRDefault="00F53F76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C72D6">
      <w:rPr>
        <w:noProof/>
        <w:sz w:val="18"/>
      </w:rPr>
      <w:t>6</w:t>
    </w:r>
    <w:r w:rsidRPr="0074122D">
      <w:rPr>
        <w:sz w:val="18"/>
      </w:rPr>
      <w:fldChar w:fldCharType="end"/>
    </w:r>
  </w:p>
  <w:p w14:paraId="00613E84" w14:textId="77777777" w:rsidR="00F53F76" w:rsidRPr="0074122D" w:rsidRDefault="00F53F76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1FC2" w14:textId="77777777" w:rsidR="00DF3223" w:rsidRDefault="00DF3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C8E0" w14:textId="77777777" w:rsidR="00712429" w:rsidRDefault="00712429">
      <w:r>
        <w:separator/>
      </w:r>
    </w:p>
  </w:footnote>
  <w:footnote w:type="continuationSeparator" w:id="0">
    <w:p w14:paraId="38DCC2EC" w14:textId="77777777" w:rsidR="00712429" w:rsidRDefault="0071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4EE0" w14:textId="77777777" w:rsidR="00DF3223" w:rsidRDefault="00DF3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2800" w14:textId="29489E1B" w:rsidR="00F53F76" w:rsidRDefault="00C73042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61E64D38" wp14:editId="6A085A6B">
          <wp:extent cx="1605915" cy="448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57" cy="44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FC03" w14:textId="77777777" w:rsidR="00DF3223" w:rsidRDefault="00DF3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CE"/>
    <w:rsid w:val="00030551"/>
    <w:rsid w:val="000417AE"/>
    <w:rsid w:val="00064286"/>
    <w:rsid w:val="00064F56"/>
    <w:rsid w:val="00075369"/>
    <w:rsid w:val="00090681"/>
    <w:rsid w:val="000B45A0"/>
    <w:rsid w:val="000D3EFF"/>
    <w:rsid w:val="000D7157"/>
    <w:rsid w:val="000F6D40"/>
    <w:rsid w:val="001001E1"/>
    <w:rsid w:val="00124474"/>
    <w:rsid w:val="00125583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B0935"/>
    <w:rsid w:val="001F3FD5"/>
    <w:rsid w:val="00211FEC"/>
    <w:rsid w:val="00244790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5B71"/>
    <w:rsid w:val="003D7490"/>
    <w:rsid w:val="00407AAA"/>
    <w:rsid w:val="00430FF7"/>
    <w:rsid w:val="0043600F"/>
    <w:rsid w:val="00444599"/>
    <w:rsid w:val="00457FC0"/>
    <w:rsid w:val="00466C4B"/>
    <w:rsid w:val="004738DD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614"/>
    <w:rsid w:val="00574871"/>
    <w:rsid w:val="00583278"/>
    <w:rsid w:val="0058405A"/>
    <w:rsid w:val="0059011D"/>
    <w:rsid w:val="005A3EDE"/>
    <w:rsid w:val="005B78CC"/>
    <w:rsid w:val="005C20D3"/>
    <w:rsid w:val="005D62F8"/>
    <w:rsid w:val="005E089A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242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82833"/>
    <w:rsid w:val="009A442D"/>
    <w:rsid w:val="009B789A"/>
    <w:rsid w:val="009C1392"/>
    <w:rsid w:val="009C72D6"/>
    <w:rsid w:val="009E7837"/>
    <w:rsid w:val="009F221C"/>
    <w:rsid w:val="009F30F8"/>
    <w:rsid w:val="00A16A2C"/>
    <w:rsid w:val="00A31D32"/>
    <w:rsid w:val="00A45735"/>
    <w:rsid w:val="00A64C43"/>
    <w:rsid w:val="00A65915"/>
    <w:rsid w:val="00A91421"/>
    <w:rsid w:val="00AA6BA3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042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A6BC5"/>
    <w:rsid w:val="00DC1567"/>
    <w:rsid w:val="00DF3223"/>
    <w:rsid w:val="00E0264D"/>
    <w:rsid w:val="00E044DD"/>
    <w:rsid w:val="00E440B4"/>
    <w:rsid w:val="00E45633"/>
    <w:rsid w:val="00E57036"/>
    <w:rsid w:val="00E66B44"/>
    <w:rsid w:val="00E95821"/>
    <w:rsid w:val="00EA059F"/>
    <w:rsid w:val="00EA161B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45D21"/>
    <w:rsid w:val="00F522BD"/>
    <w:rsid w:val="00F53F76"/>
    <w:rsid w:val="00F81B8E"/>
    <w:rsid w:val="00F96E8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6148EA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6582032B1A452C982EAA119D5C6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F4ACF-4D31-4ED2-AFC7-D6894C04F68A}"/>
      </w:docPartPr>
      <w:docPartBody>
        <w:p w:rsidR="00D55D98" w:rsidRDefault="004A6EC0" w:rsidP="004A6EC0">
          <w:pPr>
            <w:pStyle w:val="1E6582032B1A452C982EAA119D5C640E1"/>
          </w:pP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TextodoEspaoReservado"/>
            </w:rPr>
            <w:t>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50705B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50705B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50705B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50705B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50705B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50705B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70C137181F4D4CB77330FB76A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CC9E-F189-4C83-9199-66033F5475E1}"/>
      </w:docPartPr>
      <w:docPartBody>
        <w:p w:rsidR="00086451" w:rsidRDefault="00AA10E3" w:rsidP="00AA10E3">
          <w:pPr>
            <w:pStyle w:val="7C70C137181F4D4CB77330FB76A9C45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04C9F1AF5A484DD1AA7D9AD2EA83A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B6B1-F994-4C8D-89CC-5E937914BB59}"/>
      </w:docPartPr>
      <w:docPartBody>
        <w:p w:rsidR="00086451" w:rsidRDefault="00AA10E3" w:rsidP="00AA10E3">
          <w:pPr>
            <w:pStyle w:val="04C9F1AF5A484DD1AA7D9AD2EA83A430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86451"/>
    <w:rsid w:val="00482631"/>
    <w:rsid w:val="00486D4C"/>
    <w:rsid w:val="004A6EC0"/>
    <w:rsid w:val="0050705B"/>
    <w:rsid w:val="00595D9F"/>
    <w:rsid w:val="00600742"/>
    <w:rsid w:val="007B2757"/>
    <w:rsid w:val="00A010BC"/>
    <w:rsid w:val="00A05084"/>
    <w:rsid w:val="00A54F28"/>
    <w:rsid w:val="00AA10E3"/>
    <w:rsid w:val="00C1797C"/>
    <w:rsid w:val="00C25FC3"/>
    <w:rsid w:val="00D55D98"/>
    <w:rsid w:val="00E93B7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10E3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7DB8CC63269849C1B7EFE1A300A14CA2">
    <w:name w:val="7DB8CC63269849C1B7EFE1A300A14CA2"/>
    <w:rsid w:val="0050705B"/>
    <w:pPr>
      <w:spacing w:after="160" w:line="259" w:lineRule="auto"/>
    </w:pPr>
  </w:style>
  <w:style w:type="paragraph" w:customStyle="1" w:styleId="62E9E6F674B0459AA6FA74904564E154">
    <w:name w:val="62E9E6F674B0459AA6FA74904564E154"/>
    <w:rsid w:val="00595D9F"/>
    <w:pPr>
      <w:spacing w:after="160" w:line="259" w:lineRule="auto"/>
    </w:pPr>
  </w:style>
  <w:style w:type="paragraph" w:customStyle="1" w:styleId="070801FEC292441C89C3FDC9206676B7">
    <w:name w:val="070801FEC292441C89C3FDC9206676B7"/>
    <w:rsid w:val="00595D9F"/>
    <w:pPr>
      <w:spacing w:after="160" w:line="259" w:lineRule="auto"/>
    </w:pPr>
  </w:style>
  <w:style w:type="paragraph" w:customStyle="1" w:styleId="A4C6E09087F7417C9B88E8C2F62E2E54">
    <w:name w:val="A4C6E09087F7417C9B88E8C2F62E2E54"/>
    <w:rsid w:val="00595D9F"/>
    <w:pPr>
      <w:spacing w:after="160" w:line="259" w:lineRule="auto"/>
    </w:pPr>
  </w:style>
  <w:style w:type="paragraph" w:customStyle="1" w:styleId="7BEC40865210437DAB30D86334A6E6F8">
    <w:name w:val="7BEC40865210437DAB30D86334A6E6F8"/>
    <w:rsid w:val="00595D9F"/>
    <w:pPr>
      <w:spacing w:after="160" w:line="259" w:lineRule="auto"/>
    </w:pPr>
  </w:style>
  <w:style w:type="paragraph" w:customStyle="1" w:styleId="4A04C899C02740C4869674CAEB09BE56">
    <w:name w:val="4A04C899C02740C4869674CAEB09BE56"/>
    <w:rsid w:val="00595D9F"/>
    <w:pPr>
      <w:spacing w:after="160" w:line="259" w:lineRule="auto"/>
    </w:pPr>
  </w:style>
  <w:style w:type="paragraph" w:customStyle="1" w:styleId="7AA4829EA88A466A8B470D898661B919">
    <w:name w:val="7AA4829EA88A466A8B470D898661B919"/>
    <w:rsid w:val="00595D9F"/>
    <w:pPr>
      <w:spacing w:after="160" w:line="259" w:lineRule="auto"/>
    </w:pPr>
  </w:style>
  <w:style w:type="paragraph" w:customStyle="1" w:styleId="A76902CA3BF5496886FB64B4868C177C">
    <w:name w:val="A76902CA3BF5496886FB64B4868C177C"/>
    <w:rsid w:val="00595D9F"/>
    <w:pPr>
      <w:spacing w:after="160" w:line="259" w:lineRule="auto"/>
    </w:pPr>
  </w:style>
  <w:style w:type="paragraph" w:customStyle="1" w:styleId="86394A7DB0C44991AF450C59FBAB4340">
    <w:name w:val="86394A7DB0C44991AF450C59FBAB4340"/>
    <w:rsid w:val="00595D9F"/>
    <w:pPr>
      <w:spacing w:after="160" w:line="259" w:lineRule="auto"/>
    </w:pPr>
  </w:style>
  <w:style w:type="paragraph" w:customStyle="1" w:styleId="73667CB5FDEC442CBF1C2C5693D1C506">
    <w:name w:val="73667CB5FDEC442CBF1C2C5693D1C506"/>
    <w:rsid w:val="00595D9F"/>
    <w:pPr>
      <w:spacing w:after="160" w:line="259" w:lineRule="auto"/>
    </w:pPr>
  </w:style>
  <w:style w:type="paragraph" w:customStyle="1" w:styleId="7C70C137181F4D4CB77330FB76A9C458">
    <w:name w:val="7C70C137181F4D4CB77330FB76A9C458"/>
    <w:rsid w:val="00AA10E3"/>
    <w:pPr>
      <w:spacing w:after="160" w:line="259" w:lineRule="auto"/>
    </w:pPr>
  </w:style>
  <w:style w:type="paragraph" w:customStyle="1" w:styleId="04C9F1AF5A484DD1AA7D9AD2EA83A430">
    <w:name w:val="04C9F1AF5A484DD1AA7D9AD2EA83A430"/>
    <w:rsid w:val="00AA10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1350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Bruna Radaelli</cp:lastModifiedBy>
  <cp:revision>86</cp:revision>
  <cp:lastPrinted>2017-05-26T19:40:00Z</cp:lastPrinted>
  <dcterms:created xsi:type="dcterms:W3CDTF">2017-05-29T16:40:00Z</dcterms:created>
  <dcterms:modified xsi:type="dcterms:W3CDTF">2020-07-31T18:10:00Z</dcterms:modified>
</cp:coreProperties>
</file>